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W w:w="10774" w:type="dxa"/>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6"/>
        <w:gridCol w:w="5528"/>
      </w:tblGrid>
      <w:tr w:rsidR="000927DC" w:rsidRPr="000927DC" w14:paraId="0143240B" w14:textId="77777777" w:rsidTr="009B354D">
        <w:trPr>
          <w:trHeight w:val="851"/>
        </w:trPr>
        <w:tc>
          <w:tcPr>
            <w:tcW w:w="5246" w:type="dxa"/>
          </w:tcPr>
          <w:p w14:paraId="20B8D8F1" w14:textId="6CD6B286" w:rsidR="000927DC" w:rsidRPr="00284D00" w:rsidRDefault="00ED02BD" w:rsidP="00001B04">
            <w:pPr>
              <w:jc w:val="center"/>
              <w:rPr>
                <w:rFonts w:ascii="Times New Roman" w:eastAsia="Times New Roman" w:hAnsi="Times New Roman" w:cs="Times New Roman"/>
                <w:bCs/>
                <w:color w:val="1D1B11"/>
                <w:sz w:val="26"/>
                <w:szCs w:val="26"/>
              </w:rPr>
            </w:pPr>
            <w:r w:rsidRPr="00284D00">
              <w:rPr>
                <w:rFonts w:ascii="Times New Roman" w:eastAsia="Times New Roman" w:hAnsi="Times New Roman" w:cs="Times New Roman"/>
                <w:bCs/>
                <w:color w:val="1D1B11"/>
                <w:sz w:val="26"/>
                <w:szCs w:val="26"/>
              </w:rPr>
              <w:t>SỞ Y TẾ NGHỆ AN</w:t>
            </w:r>
          </w:p>
          <w:p w14:paraId="0DC22830" w14:textId="1ADA531B" w:rsidR="000927DC" w:rsidRPr="001F1A7F" w:rsidRDefault="00DF008E" w:rsidP="00001B04">
            <w:pPr>
              <w:jc w:val="center"/>
              <w:rPr>
                <w:rFonts w:ascii="Times New Roman" w:eastAsia="Times New Roman" w:hAnsi="Times New Roman" w:cs="Times New Roman"/>
                <w:b/>
                <w:color w:val="1D1B11"/>
                <w:sz w:val="26"/>
                <w:szCs w:val="26"/>
                <w:lang w:val="en-US"/>
              </w:rPr>
            </w:pPr>
            <w:r w:rsidRPr="001F1A7F">
              <w:rPr>
                <w:rFonts w:ascii="Times New Roman" w:eastAsia="Times New Roman" w:hAnsi="Times New Roman" w:cs="Times New Roman"/>
                <w:b/>
                <w:color w:val="1D1B11"/>
                <w:sz w:val="26"/>
                <w:szCs w:val="26"/>
                <w:lang w:val="en-US"/>
              </w:rPr>
              <w:t>TRUNG TÂM Y TẾ HUYỆN KỲ SƠN</w:t>
            </w:r>
          </w:p>
          <w:p w14:paraId="6C8C8197" w14:textId="14BCE29C" w:rsidR="000927DC" w:rsidRPr="00974D80" w:rsidRDefault="00DF008E" w:rsidP="00DF008E">
            <w:pPr>
              <w:spacing w:before="240"/>
              <w:jc w:val="center"/>
              <w:rPr>
                <w:rFonts w:ascii="Times New Roman" w:eastAsia="Times New Roman" w:hAnsi="Times New Roman" w:cs="Times New Roman"/>
                <w:b/>
                <w:color w:val="1D1B11"/>
                <w:sz w:val="26"/>
                <w:szCs w:val="26"/>
                <w:lang w:val="en-US"/>
              </w:rPr>
            </w:pPr>
            <w:r>
              <w:rPr>
                <w:rFonts w:eastAsia="Times New Roman" w:cs="Times New Roman"/>
                <w:noProof/>
                <w:color w:val="1D1B11"/>
                <w:sz w:val="26"/>
                <w:szCs w:val="26"/>
              </w:rPr>
              <mc:AlternateContent>
                <mc:Choice Requires="wps">
                  <w:drawing>
                    <wp:anchor distT="0" distB="0" distL="114300" distR="114300" simplePos="0" relativeHeight="251679232" behindDoc="0" locked="0" layoutInCell="1" allowOverlap="1" wp14:anchorId="2A42B9EE" wp14:editId="3516F385">
                      <wp:simplePos x="0" y="0"/>
                      <wp:positionH relativeFrom="column">
                        <wp:posOffset>927100</wp:posOffset>
                      </wp:positionH>
                      <wp:positionV relativeFrom="paragraph">
                        <wp:posOffset>18415</wp:posOffset>
                      </wp:positionV>
                      <wp:extent cx="1378585" cy="0"/>
                      <wp:effectExtent l="0" t="0" r="12065" b="19050"/>
                      <wp:wrapNone/>
                      <wp:docPr id="4" name="Straight Connector 4"/>
                      <wp:cNvGraphicFramePr/>
                      <a:graphic xmlns:a="http://schemas.openxmlformats.org/drawingml/2006/main">
                        <a:graphicData uri="http://schemas.microsoft.com/office/word/2010/wordprocessingShape">
                          <wps:wsp>
                            <wps:cNvCnPr/>
                            <wps:spPr>
                              <a:xfrm>
                                <a:off x="0" y="0"/>
                                <a:ext cx="137858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79232;visibility:visible;mso-wrap-style:square;mso-wrap-distance-left:9pt;mso-wrap-distance-top:0;mso-wrap-distance-right:9pt;mso-wrap-distance-bottom:0;mso-position-horizontal:absolute;mso-position-horizontal-relative:text;mso-position-vertical:absolute;mso-position-vertical-relative:text" from="73pt,1.45pt" to="181.5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" strokecolor="#4579b8 [3044]"/>
                  </w:pict>
                </mc:Fallback>
              </mc:AlternateContent>
            </w:r>
            <w:r w:rsidR="00974D80">
              <w:rPr>
                <w:rFonts w:ascii="Times New Roman" w:eastAsia="Times New Roman" w:hAnsi="Times New Roman" w:cs="Times New Roman"/>
                <w:color w:val="1D1B11"/>
                <w:sz w:val="26"/>
                <w:szCs w:val="26"/>
              </w:rPr>
              <w:t>Số:         /</w:t>
            </w:r>
            <w:r w:rsidR="00FB4886">
              <w:rPr>
                <w:rFonts w:ascii="Times New Roman" w:eastAsia="Times New Roman" w:hAnsi="Times New Roman" w:cs="Times New Roman"/>
                <w:color w:val="1D1B11"/>
                <w:sz w:val="26"/>
                <w:szCs w:val="26"/>
                <w:lang w:val="en-US"/>
              </w:rPr>
              <w:t>YCBG</w:t>
            </w:r>
            <w:r w:rsidR="00284D00">
              <w:rPr>
                <w:rFonts w:ascii="Times New Roman" w:eastAsia="Times New Roman" w:hAnsi="Times New Roman" w:cs="Times New Roman"/>
                <w:color w:val="1D1B11"/>
                <w:sz w:val="26"/>
                <w:szCs w:val="26"/>
                <w:lang w:val="en-US"/>
              </w:rPr>
              <w:t>-</w:t>
            </w:r>
            <w:r w:rsidR="00974D80">
              <w:rPr>
                <w:rFonts w:ascii="Times New Roman" w:eastAsia="Times New Roman" w:hAnsi="Times New Roman" w:cs="Times New Roman"/>
                <w:color w:val="1D1B11"/>
                <w:sz w:val="26"/>
                <w:szCs w:val="26"/>
                <w:lang w:val="en-US"/>
              </w:rPr>
              <w:t>TTYT</w:t>
            </w:r>
          </w:p>
        </w:tc>
        <w:tc>
          <w:tcPr>
            <w:tcW w:w="5528" w:type="dxa"/>
          </w:tcPr>
          <w:p w14:paraId="65547AFC" w14:textId="77777777" w:rsidR="000927DC" w:rsidRPr="000927DC" w:rsidRDefault="000927DC" w:rsidP="00001B04">
            <w:pPr>
              <w:jc w:val="center"/>
              <w:rPr>
                <w:rFonts w:ascii="Times New Roman" w:eastAsia="Times New Roman" w:hAnsi="Times New Roman" w:cs="Times New Roman"/>
                <w:b/>
                <w:color w:val="1D1B11"/>
                <w:sz w:val="26"/>
                <w:szCs w:val="26"/>
              </w:rPr>
            </w:pPr>
            <w:r w:rsidRPr="000927DC">
              <w:rPr>
                <w:rFonts w:ascii="Times New Roman" w:eastAsia="Times New Roman" w:hAnsi="Times New Roman" w:cs="Times New Roman"/>
                <w:b/>
                <w:color w:val="1D1B11"/>
                <w:sz w:val="26"/>
                <w:szCs w:val="26"/>
              </w:rPr>
              <w:t>CỘNG HOÀ XÃ HỘI CHỦ NGHĨA VIỆT NAM</w:t>
            </w:r>
          </w:p>
          <w:p w14:paraId="752C63DF" w14:textId="39BDC9A0" w:rsidR="000927DC" w:rsidRPr="00DF008E" w:rsidRDefault="000927DC" w:rsidP="00001B04">
            <w:pPr>
              <w:jc w:val="center"/>
              <w:rPr>
                <w:rFonts w:ascii="Times New Roman" w:eastAsia="Times New Roman" w:hAnsi="Times New Roman" w:cs="Times New Roman"/>
                <w:b/>
                <w:color w:val="1D1B11"/>
                <w:sz w:val="28"/>
                <w:szCs w:val="28"/>
              </w:rPr>
            </w:pPr>
            <w:r w:rsidRPr="00E36758">
              <w:rPr>
                <w:rFonts w:ascii="Times New Roman" w:eastAsia="Times New Roman" w:hAnsi="Times New Roman" w:cs="Times New Roman"/>
                <w:b/>
                <w:color w:val="1D1B11"/>
                <w:sz w:val="28"/>
                <w:szCs w:val="28"/>
              </w:rPr>
              <w:t>Độc lập - Tự do - Hạnh phúc</w:t>
            </w:r>
          </w:p>
          <w:p w14:paraId="43006583" w14:textId="3F2EA9ED" w:rsidR="000927DC" w:rsidRPr="005D2BFF" w:rsidRDefault="00DF008E" w:rsidP="00847B29">
            <w:pPr>
              <w:spacing w:before="240"/>
              <w:jc w:val="center"/>
              <w:rPr>
                <w:rFonts w:ascii="Times New Roman" w:eastAsia="Times New Roman" w:hAnsi="Times New Roman" w:cs="Times New Roman"/>
                <w:b/>
                <w:color w:val="1D1B11"/>
                <w:sz w:val="26"/>
                <w:szCs w:val="26"/>
                <w:lang w:val="en-US"/>
              </w:rPr>
            </w:pPr>
            <w:r w:rsidRPr="00DF008E">
              <w:rPr>
                <w:rFonts w:eastAsia="Times New Roman" w:cs="Times New Roman"/>
                <w:i/>
                <w:noProof/>
                <w:color w:val="1D1B11"/>
                <w:szCs w:val="26"/>
              </w:rPr>
              <mc:AlternateContent>
                <mc:Choice Requires="wps">
                  <w:drawing>
                    <wp:anchor distT="0" distB="0" distL="114300" distR="114300" simplePos="0" relativeHeight="251677184" behindDoc="0" locked="0" layoutInCell="1" allowOverlap="1" wp14:anchorId="0009C472" wp14:editId="49C2D06E">
                      <wp:simplePos x="0" y="0"/>
                      <wp:positionH relativeFrom="column">
                        <wp:posOffset>617220</wp:posOffset>
                      </wp:positionH>
                      <wp:positionV relativeFrom="paragraph">
                        <wp:posOffset>26670</wp:posOffset>
                      </wp:positionV>
                      <wp:extent cx="2178050" cy="0"/>
                      <wp:effectExtent l="0" t="0" r="12700" b="19050"/>
                      <wp:wrapNone/>
                      <wp:docPr id="781096238" name="Straight Connector 2"/>
                      <wp:cNvGraphicFramePr/>
                      <a:graphic xmlns:a="http://schemas.openxmlformats.org/drawingml/2006/main">
                        <a:graphicData uri="http://schemas.microsoft.com/office/word/2010/wordprocessingShape">
                          <wps:wsp>
                            <wps:cNvCnPr/>
                            <wps:spPr>
                              <a:xfrm>
                                <a:off x="0" y="0"/>
                                <a:ext cx="2178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77184;visibility:visible;mso-wrap-style:square;mso-wrap-distance-left:9pt;mso-wrap-distance-top:0;mso-wrap-distance-right:9pt;mso-wrap-distance-bottom:0;mso-position-horizontal:absolute;mso-position-horizontal-relative:text;mso-position-vertical:absolute;mso-position-vertical-relative:text" from="48.6pt,2.1pt" to="220.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" strokecolor="black [3040]"/>
                  </w:pict>
                </mc:Fallback>
              </mc:AlternateContent>
            </w:r>
            <w:r>
              <w:rPr>
                <w:rFonts w:ascii="Times New Roman" w:eastAsia="Times New Roman" w:hAnsi="Times New Roman" w:cs="Times New Roman"/>
                <w:i/>
                <w:color w:val="1D1B11"/>
                <w:sz w:val="28"/>
                <w:szCs w:val="26"/>
                <w:lang w:val="en-US"/>
              </w:rPr>
              <w:t xml:space="preserve">     </w:t>
            </w:r>
            <w:r w:rsidR="009B354D" w:rsidRPr="00DF008E">
              <w:rPr>
                <w:rFonts w:ascii="Times New Roman" w:eastAsia="Times New Roman" w:hAnsi="Times New Roman" w:cs="Times New Roman"/>
                <w:i/>
                <w:color w:val="1D1B11"/>
                <w:sz w:val="28"/>
                <w:szCs w:val="26"/>
                <w:lang w:val="en-US"/>
              </w:rPr>
              <w:t>Kỳ Sơn</w:t>
            </w:r>
            <w:r w:rsidR="000927DC" w:rsidRPr="00DF008E">
              <w:rPr>
                <w:rFonts w:ascii="Times New Roman" w:eastAsia="Times New Roman" w:hAnsi="Times New Roman" w:cs="Times New Roman"/>
                <w:i/>
                <w:color w:val="1D1B11"/>
                <w:sz w:val="28"/>
                <w:szCs w:val="26"/>
              </w:rPr>
              <w:t xml:space="preserve">, ngày  </w:t>
            </w:r>
            <w:r w:rsidR="00847B29">
              <w:rPr>
                <w:rFonts w:ascii="Times New Roman" w:eastAsia="Times New Roman" w:hAnsi="Times New Roman" w:cs="Times New Roman"/>
                <w:i/>
                <w:color w:val="1D1B11"/>
                <w:sz w:val="28"/>
                <w:szCs w:val="26"/>
                <w:lang w:val="en-US"/>
              </w:rPr>
              <w:t>17</w:t>
            </w:r>
            <w:r w:rsidR="000927DC" w:rsidRPr="00DF008E">
              <w:rPr>
                <w:rFonts w:ascii="Times New Roman" w:eastAsia="Times New Roman" w:hAnsi="Times New Roman" w:cs="Times New Roman"/>
                <w:i/>
                <w:color w:val="1D1B11"/>
                <w:sz w:val="28"/>
                <w:szCs w:val="26"/>
              </w:rPr>
              <w:t xml:space="preserve"> </w:t>
            </w:r>
            <w:r w:rsidR="00284D00" w:rsidRPr="00DF008E">
              <w:rPr>
                <w:rFonts w:ascii="Times New Roman" w:eastAsia="Times New Roman" w:hAnsi="Times New Roman" w:cs="Times New Roman"/>
                <w:i/>
                <w:color w:val="1D1B11"/>
                <w:sz w:val="28"/>
                <w:szCs w:val="26"/>
                <w:lang w:val="en-US"/>
              </w:rPr>
              <w:t xml:space="preserve"> </w:t>
            </w:r>
            <w:r w:rsidR="00C57DF4">
              <w:rPr>
                <w:rFonts w:ascii="Times New Roman" w:eastAsia="Times New Roman" w:hAnsi="Times New Roman" w:cs="Times New Roman"/>
                <w:i/>
                <w:color w:val="1D1B11"/>
                <w:sz w:val="28"/>
                <w:szCs w:val="26"/>
              </w:rPr>
              <w:t>tháng</w:t>
            </w:r>
            <w:r w:rsidR="00C57DF4">
              <w:rPr>
                <w:rFonts w:ascii="Times New Roman" w:eastAsia="Times New Roman" w:hAnsi="Times New Roman" w:cs="Times New Roman"/>
                <w:i/>
                <w:color w:val="1D1B11"/>
                <w:sz w:val="28"/>
                <w:szCs w:val="26"/>
                <w:lang w:val="en-US"/>
              </w:rPr>
              <w:t xml:space="preserve"> 5</w:t>
            </w:r>
            <w:r w:rsidR="00E34CAD" w:rsidRPr="00DF008E">
              <w:rPr>
                <w:rFonts w:ascii="Times New Roman" w:eastAsia="Times New Roman" w:hAnsi="Times New Roman" w:cs="Times New Roman"/>
                <w:i/>
                <w:color w:val="1D1B11"/>
                <w:sz w:val="28"/>
                <w:szCs w:val="26"/>
                <w:lang w:val="en-US"/>
              </w:rPr>
              <w:t xml:space="preserve"> </w:t>
            </w:r>
            <w:r w:rsidR="000927DC" w:rsidRPr="00DF008E">
              <w:rPr>
                <w:rFonts w:ascii="Times New Roman" w:eastAsia="Times New Roman" w:hAnsi="Times New Roman" w:cs="Times New Roman"/>
                <w:i/>
                <w:color w:val="1D1B11"/>
                <w:sz w:val="28"/>
                <w:szCs w:val="26"/>
              </w:rPr>
              <w:t xml:space="preserve"> năm 20</w:t>
            </w:r>
            <w:r w:rsidR="0090390F" w:rsidRPr="00DF008E">
              <w:rPr>
                <w:rFonts w:ascii="Times New Roman" w:eastAsia="Times New Roman" w:hAnsi="Times New Roman" w:cs="Times New Roman"/>
                <w:i/>
                <w:color w:val="1D1B11"/>
                <w:sz w:val="28"/>
                <w:szCs w:val="26"/>
              </w:rPr>
              <w:t>2</w:t>
            </w:r>
            <w:r w:rsidR="005D2BFF" w:rsidRPr="00DF008E">
              <w:rPr>
                <w:rFonts w:ascii="Times New Roman" w:eastAsia="Times New Roman" w:hAnsi="Times New Roman" w:cs="Times New Roman"/>
                <w:i/>
                <w:color w:val="1D1B11"/>
                <w:sz w:val="28"/>
                <w:szCs w:val="26"/>
                <w:lang w:val="en-US"/>
              </w:rPr>
              <w:t>5</w:t>
            </w:r>
          </w:p>
        </w:tc>
      </w:tr>
    </w:tbl>
    <w:p w14:paraId="6E03C6A8" w14:textId="77777777" w:rsidR="00453824" w:rsidRDefault="00453824" w:rsidP="00284D00">
      <w:pPr>
        <w:spacing w:after="0"/>
        <w:jc w:val="center"/>
        <w:rPr>
          <w:b/>
        </w:rPr>
      </w:pPr>
    </w:p>
    <w:p w14:paraId="5C35E74F" w14:textId="4CF37999" w:rsidR="00284D00" w:rsidRDefault="00F03C68" w:rsidP="00284D00">
      <w:pPr>
        <w:spacing w:after="0"/>
        <w:jc w:val="center"/>
        <w:rPr>
          <w:b/>
        </w:rPr>
      </w:pPr>
      <w:r>
        <w:rPr>
          <w:b/>
        </w:rPr>
        <w:t xml:space="preserve">THƯ MỜI </w:t>
      </w:r>
      <w:r w:rsidR="00FB4886">
        <w:rPr>
          <w:b/>
        </w:rPr>
        <w:t xml:space="preserve">YÊU CẦU </w:t>
      </w:r>
      <w:r w:rsidR="00ED02BD">
        <w:rPr>
          <w:b/>
        </w:rPr>
        <w:t>BÁO GIÁ</w:t>
      </w:r>
    </w:p>
    <w:p w14:paraId="5EB5D00B" w14:textId="77777777" w:rsidR="00453824" w:rsidRDefault="00453824" w:rsidP="009647DC">
      <w:pPr>
        <w:spacing w:after="0" w:line="240" w:lineRule="auto"/>
        <w:ind w:left="600"/>
        <w:jc w:val="both"/>
        <w:rPr>
          <w:i/>
          <w:sz w:val="30"/>
        </w:rPr>
      </w:pPr>
    </w:p>
    <w:p w14:paraId="7C152973" w14:textId="7CF1AE3A" w:rsidR="00ED02BD" w:rsidRPr="000A74D4" w:rsidRDefault="00ED02BD" w:rsidP="001A66AB">
      <w:pPr>
        <w:spacing w:after="100" w:line="288" w:lineRule="auto"/>
        <w:ind w:left="600"/>
        <w:jc w:val="both"/>
        <w:rPr>
          <w:szCs w:val="28"/>
        </w:rPr>
      </w:pPr>
      <w:r w:rsidRPr="00A935A9">
        <w:rPr>
          <w:szCs w:val="28"/>
        </w:rPr>
        <w:t>Kính gửi:</w:t>
      </w:r>
      <w:r w:rsidRPr="000A74D4">
        <w:rPr>
          <w:szCs w:val="28"/>
        </w:rPr>
        <w:t xml:space="preserve"> Các hãng sản xuất, nhà sản xuất, nhà cung cấp tại Vi</w:t>
      </w:r>
      <w:r w:rsidR="00AE2B7A" w:rsidRPr="000A74D4">
        <w:rPr>
          <w:szCs w:val="28"/>
        </w:rPr>
        <w:t>ệt</w:t>
      </w:r>
      <w:r w:rsidRPr="000A74D4">
        <w:rPr>
          <w:szCs w:val="28"/>
        </w:rPr>
        <w:t xml:space="preserve"> Nam.</w:t>
      </w:r>
    </w:p>
    <w:p w14:paraId="1FFC46DD" w14:textId="77777777" w:rsidR="00453824" w:rsidRPr="00703E8A" w:rsidRDefault="00453824" w:rsidP="00353F80">
      <w:pPr>
        <w:pStyle w:val="NormalWeb"/>
        <w:shd w:val="clear" w:color="auto" w:fill="FFFFFF"/>
        <w:spacing w:before="60" w:beforeAutospacing="0" w:after="0" w:afterAutospacing="0" w:line="300" w:lineRule="auto"/>
        <w:ind w:firstLine="567"/>
        <w:jc w:val="both"/>
        <w:rPr>
          <w:i/>
          <w:iCs/>
          <w:color w:val="000000"/>
          <w:sz w:val="28"/>
          <w:szCs w:val="28"/>
        </w:rPr>
      </w:pPr>
      <w:r w:rsidRPr="00703E8A">
        <w:rPr>
          <w:i/>
          <w:iCs/>
          <w:color w:val="000000"/>
          <w:sz w:val="28"/>
          <w:szCs w:val="28"/>
        </w:rPr>
        <w:t>Căn cứ Luật Đấu thầu số 22/2023/QH15;</w:t>
      </w:r>
    </w:p>
    <w:p w14:paraId="7A16AA17" w14:textId="77777777" w:rsidR="00353F80" w:rsidRPr="00353F80" w:rsidRDefault="00353F80" w:rsidP="00353F80">
      <w:pPr>
        <w:spacing w:before="60" w:after="0" w:line="300" w:lineRule="auto"/>
        <w:ind w:firstLine="567"/>
        <w:jc w:val="both"/>
        <w:rPr>
          <w:rFonts w:eastAsia="Times New Roman" w:cs="Times New Roman"/>
          <w:i/>
          <w:iCs/>
          <w:szCs w:val="28"/>
          <w:lang w:val="de-DE"/>
        </w:rPr>
      </w:pPr>
      <w:r w:rsidRPr="00353F80">
        <w:rPr>
          <w:rFonts w:eastAsia="Times New Roman" w:cs="Times New Roman"/>
          <w:i/>
          <w:iCs/>
          <w:szCs w:val="28"/>
          <w:lang w:val="de-DE"/>
        </w:rPr>
        <w:t>Căn cứ Luật số 57/2024/QH15 ngày 29/11/2024 của Quốc Hội về việc sửa đổi, bổ sung một số điều của Luật Quy hoạch, Luật Đầu tư, Luật Đầu tư theo phương thức đối tác công tư và Luật Đấu thầu;</w:t>
      </w:r>
    </w:p>
    <w:p w14:paraId="52881C9E" w14:textId="77777777" w:rsidR="00353F80" w:rsidRPr="00353F80" w:rsidRDefault="00353F80" w:rsidP="00353F80">
      <w:pPr>
        <w:spacing w:before="60" w:after="0" w:line="300" w:lineRule="auto"/>
        <w:ind w:firstLine="567"/>
        <w:jc w:val="both"/>
        <w:rPr>
          <w:rFonts w:eastAsia="Times New Roman" w:cs="Times New Roman"/>
          <w:i/>
          <w:iCs/>
          <w:spacing w:val="-4"/>
          <w:szCs w:val="28"/>
          <w:lang w:val="de-DE"/>
        </w:rPr>
      </w:pPr>
      <w:r w:rsidRPr="00353F80">
        <w:rPr>
          <w:rFonts w:eastAsia="Times New Roman" w:cs="Times New Roman"/>
          <w:i/>
          <w:iCs/>
          <w:spacing w:val="-4"/>
          <w:szCs w:val="28"/>
          <w:lang w:val="de-DE"/>
        </w:rPr>
        <w:t>Căn cứ Nghị định số 24/2024/NĐ-CP ngày 27/02/2024 của Chính phủ quy định chi tiết một số điều và biện pháp thi hành Luật Đấu thầu về lựa chọn nhà thầu;</w:t>
      </w:r>
    </w:p>
    <w:p w14:paraId="4ABEBCFA" w14:textId="77777777" w:rsidR="00353F80" w:rsidRPr="00353F80" w:rsidRDefault="00353F80" w:rsidP="00353F80">
      <w:pPr>
        <w:spacing w:before="60" w:after="0" w:line="300" w:lineRule="auto"/>
        <w:ind w:firstLine="567"/>
        <w:jc w:val="both"/>
        <w:rPr>
          <w:rFonts w:eastAsia="Times New Roman" w:cs="Times New Roman"/>
          <w:i/>
          <w:iCs/>
          <w:szCs w:val="28"/>
          <w:lang w:val="de-DE"/>
        </w:rPr>
      </w:pPr>
      <w:r w:rsidRPr="00353F80">
        <w:rPr>
          <w:rFonts w:eastAsia="Times New Roman" w:cs="Times New Roman"/>
          <w:i/>
          <w:iCs/>
          <w:szCs w:val="28"/>
          <w:lang w:val="de-DE"/>
        </w:rPr>
        <w:t xml:space="preserve"> Căn cứ Nghị định số 17/2025/NĐ-CP ngày 06/02/2025 của Chính phủ sửa đổi, bổ sung một số điều của các nghị định quy định chi tiết một số điều và biện pháp thi hành Luật Đấu thầu;</w:t>
      </w:r>
    </w:p>
    <w:p w14:paraId="1264AC06" w14:textId="77777777" w:rsidR="00353F80" w:rsidRPr="00353F80" w:rsidRDefault="00353F80" w:rsidP="00353F80">
      <w:pPr>
        <w:spacing w:before="60" w:after="0" w:line="300" w:lineRule="auto"/>
        <w:ind w:firstLine="567"/>
        <w:jc w:val="both"/>
        <w:rPr>
          <w:rFonts w:eastAsia="Times New Roman" w:cs="Times New Roman"/>
          <w:i/>
          <w:iCs/>
          <w:szCs w:val="28"/>
          <w:lang w:val="de-DE"/>
        </w:rPr>
      </w:pPr>
      <w:r w:rsidRPr="00353F80">
        <w:rPr>
          <w:rFonts w:eastAsia="Times New Roman" w:cs="Times New Roman"/>
          <w:i/>
          <w:iCs/>
          <w:szCs w:val="28"/>
          <w:lang w:val="de-DE"/>
        </w:rPr>
        <w:t>Căn cứ Thông tư số 22/2024/TT-BKHĐT ngày 17/11/2024 của Bộ Kế hoạch và Đầu tư hướng dẫn việc cung cấp đăng tải thông tin về lựa chọn nhà thầu và mẫu hồ sơ đấu thầu trên hệ thống đấu thầu mạng quốc gia;</w:t>
      </w:r>
    </w:p>
    <w:p w14:paraId="3B28168E" w14:textId="77777777" w:rsidR="00353F80" w:rsidRPr="00353F80" w:rsidRDefault="00353F80" w:rsidP="00353F80">
      <w:pPr>
        <w:spacing w:before="60" w:after="0" w:line="300" w:lineRule="auto"/>
        <w:ind w:firstLine="567"/>
        <w:jc w:val="both"/>
        <w:rPr>
          <w:rFonts w:eastAsia="Times New Roman" w:cs="Times New Roman"/>
          <w:i/>
          <w:iCs/>
          <w:szCs w:val="28"/>
          <w:lang w:val="de-DE"/>
        </w:rPr>
      </w:pPr>
      <w:r w:rsidRPr="00353F80">
        <w:rPr>
          <w:rFonts w:eastAsia="Times New Roman" w:cs="Times New Roman"/>
          <w:i/>
          <w:iCs/>
          <w:szCs w:val="28"/>
          <w:lang w:val="de-DE"/>
        </w:rPr>
        <w:t>Căn cứ Thông tư 23/2024/TT-BKHĐT ngày 31/12/2024 của Bộ Kế hoạch và Đầu tư quy định chi tiết mẫu hồ sơ yêu cầu, báo cáo đánh giá, báo cáo thẩm định, kiểm tra, báo cáo tình hình thực hiện hoạt động đấu thầu;</w:t>
      </w:r>
    </w:p>
    <w:p w14:paraId="1F612371" w14:textId="2A944929" w:rsidR="00ED02BD" w:rsidRPr="00324C6F" w:rsidRDefault="00ED02BD" w:rsidP="00353F80">
      <w:pPr>
        <w:jc w:val="both"/>
        <w:rPr>
          <w:rFonts w:eastAsia="Calibri" w:cs="Times New Roman"/>
          <w:b/>
          <w:bCs/>
          <w:spacing w:val="-2"/>
          <w:szCs w:val="26"/>
          <w:lang w:val="vi-VN"/>
        </w:rPr>
      </w:pPr>
      <w:r w:rsidRPr="000A74D4">
        <w:rPr>
          <w:rFonts w:cs="Times New Roman"/>
          <w:noProof/>
          <w:szCs w:val="28"/>
        </w:rPr>
        <w:drawing>
          <wp:anchor distT="0" distB="0" distL="114300" distR="114300" simplePos="0" relativeHeight="251675136" behindDoc="0" locked="0" layoutInCell="1" allowOverlap="0" wp14:anchorId="686C0311" wp14:editId="12BE8602">
            <wp:simplePos x="0" y="0"/>
            <wp:positionH relativeFrom="page">
              <wp:posOffset>6886361</wp:posOffset>
            </wp:positionH>
            <wp:positionV relativeFrom="page">
              <wp:posOffset>9036003</wp:posOffset>
            </wp:positionV>
            <wp:extent cx="9145" cy="4573"/>
            <wp:effectExtent l="0" t="0" r="0" b="0"/>
            <wp:wrapSquare wrapText="bothSides"/>
            <wp:docPr id="2238" name="Picture 2238"/>
            <wp:cNvGraphicFramePr/>
            <a:graphic xmlns:a="http://schemas.openxmlformats.org/drawingml/2006/main">
              <a:graphicData uri="http://schemas.openxmlformats.org/drawingml/2006/picture">
                <pic:pic xmlns:pic="http://schemas.openxmlformats.org/drawingml/2006/picture">
                  <pic:nvPicPr>
                    <pic:cNvPr id="2238" name="Picture 2238"/>
                    <pic:cNvPicPr/>
                  </pic:nvPicPr>
                  <pic:blipFill>
                    <a:blip r:embed="rId9"/>
                    <a:stretch>
                      <a:fillRect/>
                    </a:stretch>
                  </pic:blipFill>
                  <pic:spPr>
                    <a:xfrm>
                      <a:off x="0" y="0"/>
                      <a:ext cx="9145" cy="4573"/>
                    </a:xfrm>
                    <a:prstGeom prst="rect">
                      <a:avLst/>
                    </a:prstGeom>
                  </pic:spPr>
                </pic:pic>
              </a:graphicData>
            </a:graphic>
          </wp:anchor>
        </w:drawing>
      </w:r>
      <w:r w:rsidR="00C07411">
        <w:rPr>
          <w:rFonts w:cs="Times New Roman"/>
          <w:szCs w:val="28"/>
        </w:rPr>
        <w:tab/>
      </w:r>
      <w:r w:rsidRPr="00324C6F">
        <w:rPr>
          <w:rFonts w:cs="Times New Roman"/>
          <w:spacing w:val="2"/>
          <w:szCs w:val="28"/>
        </w:rPr>
        <w:t xml:space="preserve">Trung tâm Y tế huyện </w:t>
      </w:r>
      <w:r w:rsidR="009B354D" w:rsidRPr="00324C6F">
        <w:rPr>
          <w:rFonts w:cs="Times New Roman"/>
          <w:spacing w:val="2"/>
          <w:szCs w:val="28"/>
        </w:rPr>
        <w:t>Kỳ Sơn</w:t>
      </w:r>
      <w:r w:rsidRPr="00324C6F">
        <w:rPr>
          <w:rFonts w:cs="Times New Roman"/>
          <w:spacing w:val="2"/>
          <w:szCs w:val="28"/>
        </w:rPr>
        <w:t xml:space="preserve"> có nhu cầu tiếp nhận báo giá để tham kh</w:t>
      </w:r>
      <w:r w:rsidR="00FC2F27" w:rsidRPr="00324C6F">
        <w:rPr>
          <w:rFonts w:cs="Times New Roman"/>
          <w:spacing w:val="2"/>
          <w:szCs w:val="28"/>
        </w:rPr>
        <w:t>ả</w:t>
      </w:r>
      <w:r w:rsidRPr="00324C6F">
        <w:rPr>
          <w:rFonts w:cs="Times New Roman"/>
          <w:spacing w:val="2"/>
          <w:szCs w:val="28"/>
        </w:rPr>
        <w:t>o, xây dựng giá gói thầu, làm cơ sở tổ chức lựa chọn nhà thầu cho gói</w:t>
      </w:r>
      <w:r w:rsidR="008639AD" w:rsidRPr="00324C6F">
        <w:rPr>
          <w:rFonts w:cs="Times New Roman"/>
          <w:spacing w:val="2"/>
          <w:szCs w:val="28"/>
        </w:rPr>
        <w:t xml:space="preserve"> t</w:t>
      </w:r>
      <w:r w:rsidR="003D2A87" w:rsidRPr="00324C6F">
        <w:rPr>
          <w:rFonts w:cs="Times New Roman"/>
          <w:spacing w:val="2"/>
          <w:szCs w:val="28"/>
        </w:rPr>
        <w:t xml:space="preserve">hầu: </w:t>
      </w:r>
      <w:r w:rsidR="00353F80" w:rsidRPr="00324C6F">
        <w:rPr>
          <w:rFonts w:eastAsia="Calibri" w:cs="Times New Roman"/>
          <w:bCs/>
          <w:spacing w:val="-2"/>
          <w:szCs w:val="26"/>
        </w:rPr>
        <w:t>Mua sắm trang thiết</w:t>
      </w:r>
      <w:r w:rsidR="00A1127F" w:rsidRPr="00324C6F">
        <w:rPr>
          <w:rFonts w:eastAsia="Calibri" w:cs="Times New Roman"/>
          <w:bCs/>
          <w:spacing w:val="-2"/>
          <w:szCs w:val="26"/>
        </w:rPr>
        <w:t xml:space="preserve"> bị </w:t>
      </w:r>
      <w:r w:rsidR="00353F80" w:rsidRPr="00324C6F">
        <w:rPr>
          <w:rFonts w:eastAsia="Calibri" w:cs="Times New Roman"/>
          <w:bCs/>
          <w:spacing w:val="-2"/>
          <w:szCs w:val="26"/>
        </w:rPr>
        <w:t xml:space="preserve"> mạng Lan phục vụ làm hồ sơ Bệnh án </w:t>
      </w:r>
      <w:r w:rsidR="00353F80" w:rsidRPr="00324C6F">
        <w:rPr>
          <w:rFonts w:eastAsia="Calibri" w:cs="Times New Roman" w:hint="eastAsia"/>
          <w:bCs/>
          <w:spacing w:val="-2"/>
          <w:szCs w:val="26"/>
        </w:rPr>
        <w:t>đ</w:t>
      </w:r>
      <w:r w:rsidR="00353F80" w:rsidRPr="00324C6F">
        <w:rPr>
          <w:rFonts w:eastAsia="Calibri" w:cs="Times New Roman"/>
          <w:bCs/>
          <w:spacing w:val="-2"/>
          <w:szCs w:val="26"/>
        </w:rPr>
        <w:t xml:space="preserve">iện tử tại Trung tâm Y tế huyện Kỳ Sơn năm 2025 </w:t>
      </w:r>
      <w:r w:rsidRPr="00324C6F">
        <w:rPr>
          <w:rFonts w:cs="Times New Roman"/>
          <w:spacing w:val="2"/>
          <w:szCs w:val="28"/>
        </w:rPr>
        <w:t>với nội dung cụ thể như sau</w:t>
      </w:r>
      <w:r w:rsidR="00930708" w:rsidRPr="00324C6F">
        <w:rPr>
          <w:rFonts w:cs="Times New Roman"/>
          <w:spacing w:val="2"/>
          <w:szCs w:val="28"/>
        </w:rPr>
        <w:t>.</w:t>
      </w:r>
    </w:p>
    <w:p w14:paraId="6C996B82" w14:textId="77777777" w:rsidR="00ED02BD" w:rsidRPr="000A74D4" w:rsidRDefault="00ED02BD" w:rsidP="001A66AB">
      <w:pPr>
        <w:spacing w:after="100" w:line="288" w:lineRule="auto"/>
        <w:ind w:firstLine="709"/>
        <w:jc w:val="both"/>
        <w:rPr>
          <w:rFonts w:cs="Times New Roman"/>
          <w:b/>
          <w:szCs w:val="28"/>
        </w:rPr>
      </w:pPr>
      <w:r w:rsidRPr="000A74D4">
        <w:rPr>
          <w:rFonts w:cs="Times New Roman"/>
          <w:b/>
          <w:szCs w:val="28"/>
        </w:rPr>
        <w:t>I. Thông tin của đơn vị yêu cầu báo giá.</w:t>
      </w:r>
    </w:p>
    <w:p w14:paraId="54BE42AD" w14:textId="7C44DFB2" w:rsidR="00ED02BD" w:rsidRPr="000A74D4" w:rsidRDefault="00ED02BD" w:rsidP="001A66AB">
      <w:pPr>
        <w:spacing w:after="100" w:line="288" w:lineRule="auto"/>
        <w:ind w:right="6" w:firstLine="709"/>
        <w:jc w:val="both"/>
        <w:rPr>
          <w:rFonts w:cs="Times New Roman"/>
          <w:szCs w:val="28"/>
        </w:rPr>
      </w:pPr>
      <w:r w:rsidRPr="000A74D4">
        <w:rPr>
          <w:rFonts w:cs="Times New Roman"/>
          <w:szCs w:val="28"/>
        </w:rPr>
        <w:t xml:space="preserve">1. Ðơn vị yêu cầu báo giá: Trung tâm Y tế huyện </w:t>
      </w:r>
      <w:r w:rsidR="009B354D">
        <w:rPr>
          <w:rFonts w:cs="Times New Roman"/>
          <w:szCs w:val="28"/>
        </w:rPr>
        <w:t>Kỳ Sơn</w:t>
      </w:r>
    </w:p>
    <w:p w14:paraId="2210C8C8" w14:textId="45EE41D0" w:rsidR="00ED02BD" w:rsidRPr="000A74D4" w:rsidRDefault="00ED02BD" w:rsidP="001A66AB">
      <w:pPr>
        <w:spacing w:after="100" w:line="288" w:lineRule="auto"/>
        <w:ind w:right="6" w:firstLine="709"/>
        <w:jc w:val="both"/>
        <w:rPr>
          <w:rFonts w:cs="Times New Roman"/>
          <w:szCs w:val="28"/>
        </w:rPr>
      </w:pPr>
      <w:r w:rsidRPr="000A74D4">
        <w:rPr>
          <w:rFonts w:cs="Times New Roman"/>
          <w:szCs w:val="28"/>
        </w:rPr>
        <w:t>2. Thông tin liên hệ người ch</w:t>
      </w:r>
      <w:r w:rsidR="00FC2F27" w:rsidRPr="000A74D4">
        <w:rPr>
          <w:rFonts w:cs="Times New Roman"/>
          <w:szCs w:val="28"/>
        </w:rPr>
        <w:t>ị</w:t>
      </w:r>
      <w:r w:rsidRPr="000A74D4">
        <w:rPr>
          <w:rFonts w:cs="Times New Roman"/>
          <w:szCs w:val="28"/>
        </w:rPr>
        <w:t>u trách nhiệm tiếp nhận báo giá:</w:t>
      </w:r>
    </w:p>
    <w:p w14:paraId="6B14F843" w14:textId="61E401E8" w:rsidR="003D2A87" w:rsidRDefault="000D3219" w:rsidP="001A66AB">
      <w:pPr>
        <w:spacing w:after="100" w:line="288" w:lineRule="auto"/>
        <w:ind w:right="6" w:firstLine="709"/>
        <w:jc w:val="both"/>
        <w:rPr>
          <w:rFonts w:cs="Times New Roman"/>
          <w:szCs w:val="28"/>
        </w:rPr>
      </w:pPr>
      <w:r>
        <w:rPr>
          <w:rFonts w:cs="Times New Roman"/>
          <w:szCs w:val="28"/>
        </w:rPr>
        <w:t>Ông (Bà):</w:t>
      </w:r>
      <w:r w:rsidR="003D2A87">
        <w:rPr>
          <w:rFonts w:cs="Times New Roman"/>
          <w:szCs w:val="28"/>
        </w:rPr>
        <w:t xml:space="preserve"> Nguyễn Sỹ Hoàng,</w:t>
      </w:r>
      <w:r w:rsidR="00284D00" w:rsidRPr="000A74D4">
        <w:rPr>
          <w:rFonts w:cs="Times New Roman"/>
          <w:szCs w:val="28"/>
        </w:rPr>
        <w:t xml:space="preserve"> </w:t>
      </w:r>
      <w:r>
        <w:rPr>
          <w:rFonts w:cs="Times New Roman"/>
          <w:szCs w:val="28"/>
        </w:rPr>
        <w:t xml:space="preserve">Chức vụ: </w:t>
      </w:r>
      <w:r w:rsidR="003D2A87">
        <w:rPr>
          <w:rFonts w:cs="Times New Roman"/>
          <w:szCs w:val="28"/>
        </w:rPr>
        <w:t xml:space="preserve">Phòng Kế hoạch - </w:t>
      </w:r>
      <w:r w:rsidR="00E84DAF">
        <w:rPr>
          <w:rFonts w:cs="Times New Roman"/>
          <w:szCs w:val="28"/>
        </w:rPr>
        <w:t>N</w:t>
      </w:r>
      <w:r w:rsidR="003D2A87">
        <w:rPr>
          <w:rFonts w:cs="Times New Roman"/>
          <w:szCs w:val="28"/>
        </w:rPr>
        <w:t>ghiệp vụ</w:t>
      </w:r>
      <w:r w:rsidR="00ED02BD" w:rsidRPr="000A74D4">
        <w:rPr>
          <w:rFonts w:cs="Times New Roman"/>
          <w:szCs w:val="28"/>
        </w:rPr>
        <w:t xml:space="preserve"> </w:t>
      </w:r>
    </w:p>
    <w:p w14:paraId="78F363A4" w14:textId="6968CCD1" w:rsidR="00ED02BD" w:rsidRPr="000A74D4" w:rsidRDefault="00ED02BD" w:rsidP="001A66AB">
      <w:pPr>
        <w:spacing w:after="100" w:line="288" w:lineRule="auto"/>
        <w:ind w:right="6" w:firstLine="709"/>
        <w:jc w:val="both"/>
        <w:rPr>
          <w:rFonts w:cs="Times New Roman"/>
          <w:szCs w:val="28"/>
        </w:rPr>
      </w:pPr>
      <w:r w:rsidRPr="000A74D4">
        <w:rPr>
          <w:rFonts w:cs="Times New Roman"/>
          <w:szCs w:val="28"/>
        </w:rPr>
        <w:t>ÐT:</w:t>
      </w:r>
      <w:r w:rsidR="003D2A87">
        <w:rPr>
          <w:rFonts w:cs="Times New Roman"/>
          <w:szCs w:val="28"/>
        </w:rPr>
        <w:t xml:space="preserve"> 0946</w:t>
      </w:r>
      <w:r w:rsidR="00C07411">
        <w:rPr>
          <w:rFonts w:cs="Times New Roman"/>
          <w:szCs w:val="28"/>
        </w:rPr>
        <w:t>.</w:t>
      </w:r>
      <w:r w:rsidR="003D2A87">
        <w:rPr>
          <w:rFonts w:cs="Times New Roman"/>
          <w:szCs w:val="28"/>
        </w:rPr>
        <w:t>937</w:t>
      </w:r>
      <w:r w:rsidR="00C07411">
        <w:rPr>
          <w:rFonts w:cs="Times New Roman"/>
          <w:szCs w:val="28"/>
        </w:rPr>
        <w:t>.</w:t>
      </w:r>
      <w:r w:rsidR="003D2A87">
        <w:rPr>
          <w:rFonts w:cs="Times New Roman"/>
          <w:szCs w:val="28"/>
        </w:rPr>
        <w:t xml:space="preserve">128        </w:t>
      </w:r>
      <w:r w:rsidRPr="000A74D4">
        <w:rPr>
          <w:rFonts w:cs="Times New Roman"/>
          <w:szCs w:val="28"/>
        </w:rPr>
        <w:t>Ð</w:t>
      </w:r>
      <w:r w:rsidR="00FC2F27" w:rsidRPr="000A74D4">
        <w:rPr>
          <w:rFonts w:cs="Times New Roman"/>
          <w:szCs w:val="28"/>
        </w:rPr>
        <w:t>ị</w:t>
      </w:r>
      <w:r w:rsidRPr="000A74D4">
        <w:rPr>
          <w:rFonts w:cs="Times New Roman"/>
          <w:szCs w:val="28"/>
        </w:rPr>
        <w:t>a ch</w:t>
      </w:r>
      <w:r w:rsidR="00FC2F27" w:rsidRPr="000A74D4">
        <w:rPr>
          <w:rFonts w:cs="Times New Roman"/>
          <w:szCs w:val="28"/>
        </w:rPr>
        <w:t>ỉ</w:t>
      </w:r>
      <w:r w:rsidRPr="000A74D4">
        <w:rPr>
          <w:rFonts w:cs="Times New Roman"/>
          <w:szCs w:val="28"/>
        </w:rPr>
        <w:t xml:space="preserve"> </w:t>
      </w:r>
      <w:r w:rsidR="00284D00" w:rsidRPr="000A74D4">
        <w:rPr>
          <w:rFonts w:cs="Times New Roman"/>
          <w:szCs w:val="28"/>
        </w:rPr>
        <w:t>e</w:t>
      </w:r>
      <w:r w:rsidRPr="000A74D4">
        <w:rPr>
          <w:rFonts w:cs="Times New Roman"/>
          <w:szCs w:val="28"/>
        </w:rPr>
        <w:t>mail:</w:t>
      </w:r>
      <w:r w:rsidR="00C07411">
        <w:rPr>
          <w:rFonts w:cs="Times New Roman"/>
          <w:szCs w:val="28"/>
        </w:rPr>
        <w:t xml:space="preserve"> </w:t>
      </w:r>
      <w:r w:rsidR="00AD1579">
        <w:rPr>
          <w:rFonts w:cs="Times New Roman"/>
          <w:szCs w:val="28"/>
        </w:rPr>
        <w:t>syhoang37@gmail.com</w:t>
      </w:r>
    </w:p>
    <w:p w14:paraId="67662A1B" w14:textId="5896A7BB" w:rsidR="00ED02BD" w:rsidRPr="00E1279F" w:rsidRDefault="000D3219" w:rsidP="001A66AB">
      <w:pPr>
        <w:spacing w:after="100" w:line="288" w:lineRule="auto"/>
        <w:ind w:right="6" w:firstLine="709"/>
        <w:jc w:val="both"/>
        <w:rPr>
          <w:rFonts w:cs="Times New Roman"/>
          <w:szCs w:val="28"/>
        </w:rPr>
      </w:pPr>
      <w:r w:rsidRPr="00E1279F">
        <w:rPr>
          <w:rFonts w:cs="Times New Roman"/>
          <w:szCs w:val="28"/>
        </w:rPr>
        <w:t>Địa c</w:t>
      </w:r>
      <w:r w:rsidR="00B75C2F" w:rsidRPr="00E1279F">
        <w:rPr>
          <w:rFonts w:cs="Times New Roman"/>
          <w:szCs w:val="28"/>
        </w:rPr>
        <w:t xml:space="preserve">hỉ: </w:t>
      </w:r>
      <w:r w:rsidR="00E1279F" w:rsidRPr="00E1279F">
        <w:rPr>
          <w:rFonts w:cs="Times New Roman"/>
          <w:szCs w:val="28"/>
          <w:lang w:val="nl-NL"/>
        </w:rPr>
        <w:t>xã Hữu Kiệm, huyện Kỳ Sơn, tỉnh nghệ An</w:t>
      </w:r>
      <w:r w:rsidR="00C32677">
        <w:rPr>
          <w:rFonts w:cs="Times New Roman"/>
          <w:szCs w:val="28"/>
        </w:rPr>
        <w:t>.</w:t>
      </w:r>
    </w:p>
    <w:p w14:paraId="556A3BBA" w14:textId="65FC71A5" w:rsidR="00ED02BD" w:rsidRPr="000A74D4" w:rsidRDefault="00703E8A" w:rsidP="001A66AB">
      <w:pPr>
        <w:spacing w:after="100" w:line="288" w:lineRule="auto"/>
        <w:ind w:right="6" w:firstLine="709"/>
        <w:jc w:val="both"/>
        <w:rPr>
          <w:rFonts w:cs="Times New Roman"/>
          <w:szCs w:val="28"/>
        </w:rPr>
      </w:pPr>
      <w:r>
        <w:rPr>
          <w:rFonts w:cs="Times New Roman"/>
          <w:szCs w:val="28"/>
        </w:rPr>
        <w:t>3</w:t>
      </w:r>
      <w:r w:rsidR="00ED02BD" w:rsidRPr="00E1279F">
        <w:rPr>
          <w:rFonts w:cs="Times New Roman"/>
          <w:szCs w:val="28"/>
        </w:rPr>
        <w:t xml:space="preserve">. Thời gian báo giá: </w:t>
      </w:r>
      <w:r w:rsidR="00ED02BD" w:rsidRPr="00AD1579">
        <w:rPr>
          <w:rFonts w:cs="Times New Roman"/>
          <w:szCs w:val="28"/>
        </w:rPr>
        <w:t xml:space="preserve">Từ </w:t>
      </w:r>
      <w:r w:rsidR="00AD1579">
        <w:rPr>
          <w:rFonts w:cs="Times New Roman"/>
          <w:szCs w:val="28"/>
        </w:rPr>
        <w:t>08</w:t>
      </w:r>
      <w:r w:rsidR="00ED02BD" w:rsidRPr="00AD1579">
        <w:rPr>
          <w:rFonts w:cs="Times New Roman"/>
          <w:szCs w:val="28"/>
        </w:rPr>
        <w:t xml:space="preserve"> giờ</w:t>
      </w:r>
      <w:r w:rsidR="00AD1579">
        <w:rPr>
          <w:rFonts w:cs="Times New Roman"/>
          <w:szCs w:val="28"/>
        </w:rPr>
        <w:t xml:space="preserve"> 00</w:t>
      </w:r>
      <w:r w:rsidR="00ED02BD" w:rsidRPr="00AD1579">
        <w:rPr>
          <w:rFonts w:cs="Times New Roman"/>
          <w:szCs w:val="28"/>
        </w:rPr>
        <w:t xml:space="preserve"> ngày</w:t>
      </w:r>
      <w:r w:rsidR="009647DC" w:rsidRPr="00AD1579">
        <w:rPr>
          <w:rFonts w:cs="Times New Roman"/>
          <w:szCs w:val="28"/>
        </w:rPr>
        <w:t xml:space="preserve"> </w:t>
      </w:r>
      <w:r w:rsidR="00847B29">
        <w:rPr>
          <w:rFonts w:cs="Times New Roman"/>
          <w:szCs w:val="28"/>
        </w:rPr>
        <w:t>18</w:t>
      </w:r>
      <w:r w:rsidR="00AD1579">
        <w:rPr>
          <w:rFonts w:cs="Times New Roman"/>
          <w:szCs w:val="28"/>
        </w:rPr>
        <w:t xml:space="preserve"> </w:t>
      </w:r>
      <w:r w:rsidR="00ED02BD" w:rsidRPr="00AD1579">
        <w:rPr>
          <w:rFonts w:cs="Times New Roman"/>
          <w:szCs w:val="28"/>
        </w:rPr>
        <w:t xml:space="preserve">tháng </w:t>
      </w:r>
      <w:r w:rsidR="00847B29">
        <w:rPr>
          <w:rFonts w:cs="Times New Roman"/>
          <w:szCs w:val="28"/>
        </w:rPr>
        <w:t>6</w:t>
      </w:r>
      <w:r w:rsidR="000D3219" w:rsidRPr="00AD1579">
        <w:rPr>
          <w:rFonts w:cs="Times New Roman"/>
          <w:szCs w:val="28"/>
        </w:rPr>
        <w:t xml:space="preserve"> </w:t>
      </w:r>
      <w:r w:rsidR="00ED02BD" w:rsidRPr="00AD1579">
        <w:rPr>
          <w:rFonts w:cs="Times New Roman"/>
          <w:szCs w:val="28"/>
        </w:rPr>
        <w:t>n</w:t>
      </w:r>
      <w:r w:rsidR="00FC2F27" w:rsidRPr="00AD1579">
        <w:rPr>
          <w:rFonts w:cs="Times New Roman"/>
          <w:szCs w:val="28"/>
        </w:rPr>
        <w:t>ă</w:t>
      </w:r>
      <w:r w:rsidR="00ED02BD" w:rsidRPr="00AD1579">
        <w:rPr>
          <w:rFonts w:cs="Times New Roman"/>
          <w:szCs w:val="28"/>
        </w:rPr>
        <w:t>m 202</w:t>
      </w:r>
      <w:r w:rsidR="00551273" w:rsidRPr="00AD1579">
        <w:rPr>
          <w:rFonts w:cs="Times New Roman"/>
          <w:szCs w:val="28"/>
        </w:rPr>
        <w:t>5</w:t>
      </w:r>
      <w:r w:rsidR="00ED02BD" w:rsidRPr="00AD1579">
        <w:rPr>
          <w:rFonts w:cs="Times New Roman"/>
          <w:szCs w:val="28"/>
        </w:rPr>
        <w:t xml:space="preserve"> đến trước </w:t>
      </w:r>
      <w:r w:rsidR="000D3219" w:rsidRPr="00AD1579">
        <w:rPr>
          <w:rFonts w:cs="Times New Roman"/>
          <w:szCs w:val="28"/>
        </w:rPr>
        <w:t>16</w:t>
      </w:r>
      <w:r w:rsidR="00ED02BD" w:rsidRPr="00AD1579">
        <w:rPr>
          <w:rFonts w:cs="Times New Roman"/>
          <w:szCs w:val="28"/>
        </w:rPr>
        <w:t xml:space="preserve"> giờ </w:t>
      </w:r>
      <w:r w:rsidR="000A74D4" w:rsidRPr="00AD1579">
        <w:rPr>
          <w:rFonts w:cs="Times New Roman"/>
          <w:szCs w:val="28"/>
        </w:rPr>
        <w:t>0</w:t>
      </w:r>
      <w:r w:rsidR="00ED02BD" w:rsidRPr="00AD1579">
        <w:rPr>
          <w:rFonts w:cs="Times New Roman"/>
          <w:szCs w:val="28"/>
        </w:rPr>
        <w:t>0 ngày</w:t>
      </w:r>
      <w:r w:rsidR="00182EE1">
        <w:rPr>
          <w:rFonts w:cs="Times New Roman"/>
          <w:szCs w:val="28"/>
        </w:rPr>
        <w:t xml:space="preserve"> </w:t>
      </w:r>
      <w:r w:rsidR="00847B29">
        <w:rPr>
          <w:rFonts w:cs="Times New Roman"/>
          <w:szCs w:val="28"/>
        </w:rPr>
        <w:t>21</w:t>
      </w:r>
      <w:r w:rsidR="00182EE1">
        <w:rPr>
          <w:rFonts w:cs="Times New Roman"/>
          <w:szCs w:val="28"/>
        </w:rPr>
        <w:t xml:space="preserve"> </w:t>
      </w:r>
      <w:r w:rsidR="00ED02BD" w:rsidRPr="00AD1579">
        <w:rPr>
          <w:rFonts w:cs="Times New Roman"/>
          <w:szCs w:val="28"/>
        </w:rPr>
        <w:t xml:space="preserve">tháng </w:t>
      </w:r>
      <w:r w:rsidR="00182EE1">
        <w:rPr>
          <w:rFonts w:cs="Times New Roman"/>
          <w:szCs w:val="28"/>
        </w:rPr>
        <w:t>6</w:t>
      </w:r>
      <w:r w:rsidR="00AD1579">
        <w:rPr>
          <w:rFonts w:cs="Times New Roman"/>
          <w:szCs w:val="28"/>
        </w:rPr>
        <w:t xml:space="preserve"> </w:t>
      </w:r>
      <w:r w:rsidR="00ED02BD" w:rsidRPr="00AD1579">
        <w:rPr>
          <w:rFonts w:cs="Times New Roman"/>
          <w:szCs w:val="28"/>
        </w:rPr>
        <w:t>n</w:t>
      </w:r>
      <w:r w:rsidR="00FC2F27" w:rsidRPr="00AD1579">
        <w:rPr>
          <w:rFonts w:cs="Times New Roman"/>
          <w:szCs w:val="28"/>
        </w:rPr>
        <w:t>ă</w:t>
      </w:r>
      <w:r w:rsidR="00ED02BD" w:rsidRPr="00AD1579">
        <w:rPr>
          <w:rFonts w:cs="Times New Roman"/>
          <w:szCs w:val="28"/>
        </w:rPr>
        <w:t>m 202</w:t>
      </w:r>
      <w:r w:rsidR="005D2BFF" w:rsidRPr="00AD1579">
        <w:rPr>
          <w:rFonts w:cs="Times New Roman"/>
          <w:szCs w:val="28"/>
        </w:rPr>
        <w:t>5</w:t>
      </w:r>
      <w:r w:rsidR="00ED02BD" w:rsidRPr="00AD1579">
        <w:rPr>
          <w:rFonts w:cs="Times New Roman"/>
          <w:szCs w:val="28"/>
        </w:rPr>
        <w:t>.</w:t>
      </w:r>
    </w:p>
    <w:p w14:paraId="67823A51" w14:textId="5B7AB70E" w:rsidR="00ED02BD" w:rsidRPr="000A74D4" w:rsidRDefault="00ED02BD" w:rsidP="001A66AB">
      <w:pPr>
        <w:spacing w:after="100" w:line="288" w:lineRule="auto"/>
        <w:ind w:right="6" w:firstLine="709"/>
        <w:jc w:val="both"/>
        <w:rPr>
          <w:rFonts w:cs="Times New Roman"/>
          <w:szCs w:val="28"/>
        </w:rPr>
      </w:pPr>
      <w:r w:rsidRPr="000A74D4">
        <w:rPr>
          <w:rFonts w:cs="Times New Roman"/>
          <w:szCs w:val="28"/>
        </w:rPr>
        <w:lastRenderedPageBreak/>
        <w:t>Các báo giá nhận được sau thời điểm nêu trên sẽ không được xem xét.</w:t>
      </w:r>
    </w:p>
    <w:p w14:paraId="0A0416E9" w14:textId="309D107A" w:rsidR="00ED02BD" w:rsidRPr="000A74D4" w:rsidRDefault="00703E8A" w:rsidP="001A66AB">
      <w:pPr>
        <w:spacing w:after="100" w:line="288" w:lineRule="auto"/>
        <w:ind w:right="6" w:firstLine="709"/>
        <w:jc w:val="both"/>
        <w:rPr>
          <w:rFonts w:cs="Times New Roman"/>
          <w:szCs w:val="28"/>
        </w:rPr>
      </w:pPr>
      <w:r>
        <w:rPr>
          <w:rFonts w:cs="Times New Roman"/>
          <w:szCs w:val="28"/>
        </w:rPr>
        <w:t>4</w:t>
      </w:r>
      <w:r w:rsidR="00ED02BD" w:rsidRPr="000A74D4">
        <w:rPr>
          <w:rFonts w:cs="Times New Roman"/>
          <w:szCs w:val="28"/>
        </w:rPr>
        <w:t>. Thời hạn có hiệu lực của báo giá: Tối thi</w:t>
      </w:r>
      <w:r w:rsidR="00FC2F27" w:rsidRPr="000A74D4">
        <w:rPr>
          <w:rFonts w:cs="Times New Roman"/>
          <w:szCs w:val="28"/>
        </w:rPr>
        <w:t>ể</w:t>
      </w:r>
      <w:r w:rsidR="00ED02BD" w:rsidRPr="000A74D4">
        <w:rPr>
          <w:rFonts w:cs="Times New Roman"/>
          <w:szCs w:val="28"/>
        </w:rPr>
        <w:t xml:space="preserve">u </w:t>
      </w:r>
      <w:r w:rsidR="00DF008E">
        <w:rPr>
          <w:rFonts w:cs="Times New Roman"/>
          <w:szCs w:val="28"/>
        </w:rPr>
        <w:t>3</w:t>
      </w:r>
      <w:r w:rsidR="00ED02BD" w:rsidRPr="000A74D4">
        <w:rPr>
          <w:rFonts w:cs="Times New Roman"/>
          <w:szCs w:val="28"/>
        </w:rPr>
        <w:t>0 ngày, k</w:t>
      </w:r>
      <w:r w:rsidR="00FC2F27" w:rsidRPr="000A74D4">
        <w:rPr>
          <w:rFonts w:cs="Times New Roman"/>
          <w:szCs w:val="28"/>
        </w:rPr>
        <w:t>ể</w:t>
      </w:r>
      <w:r w:rsidR="00ED02BD" w:rsidRPr="000A74D4">
        <w:rPr>
          <w:rFonts w:cs="Times New Roman"/>
          <w:szCs w:val="28"/>
        </w:rPr>
        <w:t xml:space="preserve"> t</w:t>
      </w:r>
      <w:r w:rsidR="00FC2F27" w:rsidRPr="000A74D4">
        <w:rPr>
          <w:rFonts w:cs="Times New Roman"/>
          <w:szCs w:val="28"/>
        </w:rPr>
        <w:t>ừ</w:t>
      </w:r>
      <w:r w:rsidR="00ED02BD" w:rsidRPr="000A74D4">
        <w:rPr>
          <w:rFonts w:cs="Times New Roman"/>
          <w:szCs w:val="28"/>
        </w:rPr>
        <w:t xml:space="preserve"> </w:t>
      </w:r>
      <w:r w:rsidR="00035A27" w:rsidRPr="000A74D4">
        <w:rPr>
          <w:rFonts w:cs="Times New Roman"/>
          <w:szCs w:val="28"/>
        </w:rPr>
        <w:t>1</w:t>
      </w:r>
      <w:r w:rsidR="000A74D4" w:rsidRPr="000A74D4">
        <w:rPr>
          <w:rFonts w:cs="Times New Roman"/>
          <w:szCs w:val="28"/>
        </w:rPr>
        <w:t>6</w:t>
      </w:r>
      <w:r w:rsidR="00FC2F27" w:rsidRPr="000A74D4">
        <w:rPr>
          <w:rFonts w:cs="Times New Roman"/>
          <w:szCs w:val="28"/>
        </w:rPr>
        <w:t xml:space="preserve"> giờ </w:t>
      </w:r>
      <w:r w:rsidR="000A74D4" w:rsidRPr="000A74D4">
        <w:rPr>
          <w:rFonts w:cs="Times New Roman"/>
          <w:szCs w:val="28"/>
        </w:rPr>
        <w:t>0</w:t>
      </w:r>
      <w:r w:rsidR="00ED02BD" w:rsidRPr="000A74D4">
        <w:rPr>
          <w:rFonts w:cs="Times New Roman"/>
          <w:szCs w:val="28"/>
        </w:rPr>
        <w:t>0 ngày</w:t>
      </w:r>
      <w:r w:rsidR="00FC2F27" w:rsidRPr="000A74D4">
        <w:rPr>
          <w:rFonts w:cs="Times New Roman"/>
          <w:szCs w:val="28"/>
        </w:rPr>
        <w:t xml:space="preserve"> </w:t>
      </w:r>
      <w:r w:rsidR="00C0343C">
        <w:rPr>
          <w:rFonts w:cs="Times New Roman"/>
          <w:szCs w:val="28"/>
        </w:rPr>
        <w:t xml:space="preserve"> </w:t>
      </w:r>
      <w:r w:rsidR="00EF1BE0">
        <w:rPr>
          <w:rFonts w:cs="Times New Roman"/>
          <w:szCs w:val="28"/>
        </w:rPr>
        <w:t>21</w:t>
      </w:r>
      <w:r w:rsidR="00C0343C">
        <w:rPr>
          <w:rFonts w:cs="Times New Roman"/>
          <w:szCs w:val="28"/>
        </w:rPr>
        <w:t xml:space="preserve"> </w:t>
      </w:r>
      <w:r w:rsidR="00ED02BD" w:rsidRPr="000A74D4">
        <w:rPr>
          <w:rFonts w:cs="Times New Roman"/>
          <w:szCs w:val="28"/>
        </w:rPr>
        <w:t xml:space="preserve"> tháng </w:t>
      </w:r>
      <w:r w:rsidR="00E84DAF">
        <w:rPr>
          <w:rFonts w:cs="Times New Roman"/>
          <w:szCs w:val="28"/>
        </w:rPr>
        <w:t>6</w:t>
      </w:r>
      <w:r w:rsidR="00FC2F27" w:rsidRPr="000A74D4">
        <w:rPr>
          <w:rFonts w:cs="Times New Roman"/>
          <w:szCs w:val="28"/>
        </w:rPr>
        <w:t xml:space="preserve"> </w:t>
      </w:r>
      <w:r w:rsidR="00ED02BD" w:rsidRPr="000A74D4">
        <w:rPr>
          <w:rFonts w:cs="Times New Roman"/>
          <w:szCs w:val="28"/>
        </w:rPr>
        <w:t>năm 202</w:t>
      </w:r>
      <w:r w:rsidR="00551273" w:rsidRPr="000A74D4">
        <w:rPr>
          <w:rFonts w:cs="Times New Roman"/>
          <w:szCs w:val="28"/>
        </w:rPr>
        <w:t>5</w:t>
      </w:r>
      <w:r w:rsidR="00ED02BD" w:rsidRPr="000A74D4">
        <w:rPr>
          <w:rFonts w:cs="Times New Roman"/>
          <w:szCs w:val="28"/>
        </w:rPr>
        <w:t>.</w:t>
      </w:r>
    </w:p>
    <w:p w14:paraId="59EFA82F" w14:textId="77777777" w:rsidR="00ED02BD" w:rsidRPr="000A74D4" w:rsidRDefault="00ED02BD" w:rsidP="001A66AB">
      <w:pPr>
        <w:spacing w:after="100" w:line="288" w:lineRule="auto"/>
        <w:ind w:firstLine="709"/>
        <w:jc w:val="both"/>
        <w:rPr>
          <w:rFonts w:cs="Times New Roman"/>
          <w:b/>
          <w:szCs w:val="28"/>
        </w:rPr>
      </w:pPr>
      <w:r w:rsidRPr="000A74D4">
        <w:rPr>
          <w:rFonts w:cs="Times New Roman"/>
          <w:b/>
          <w:szCs w:val="28"/>
        </w:rPr>
        <w:t>II. Nội dung yêu cầu báo giá:</w:t>
      </w:r>
    </w:p>
    <w:p w14:paraId="5A13EE1C" w14:textId="52441E64" w:rsidR="00ED02BD" w:rsidRPr="000A74D4" w:rsidRDefault="00ED02BD" w:rsidP="001A66AB">
      <w:pPr>
        <w:spacing w:after="100" w:line="288" w:lineRule="auto"/>
        <w:ind w:right="6" w:firstLine="709"/>
        <w:jc w:val="both"/>
        <w:rPr>
          <w:rFonts w:cs="Times New Roman"/>
          <w:szCs w:val="28"/>
        </w:rPr>
      </w:pPr>
      <w:r w:rsidRPr="000A74D4">
        <w:rPr>
          <w:rFonts w:cs="Times New Roman"/>
          <w:szCs w:val="28"/>
        </w:rPr>
        <w:t>1. Danh mục</w:t>
      </w:r>
      <w:r w:rsidR="002F270F" w:rsidRPr="000A74D4">
        <w:rPr>
          <w:rFonts w:cs="Times New Roman"/>
          <w:szCs w:val="28"/>
        </w:rPr>
        <w:t xml:space="preserve"> </w:t>
      </w:r>
      <w:r w:rsidR="00E35A19" w:rsidRPr="000A74D4">
        <w:rPr>
          <w:rFonts w:cs="Times New Roman"/>
          <w:szCs w:val="28"/>
        </w:rPr>
        <w:t>h</w:t>
      </w:r>
      <w:r w:rsidR="00551273" w:rsidRPr="000A74D4">
        <w:rPr>
          <w:rFonts w:cs="Times New Roman"/>
          <w:szCs w:val="28"/>
        </w:rPr>
        <w:t>àng hóa</w:t>
      </w:r>
      <w:r w:rsidRPr="000A74D4">
        <w:rPr>
          <w:rFonts w:cs="Times New Roman"/>
          <w:szCs w:val="28"/>
        </w:rPr>
        <w:t>: (</w:t>
      </w:r>
      <w:r w:rsidRPr="000A74D4">
        <w:rPr>
          <w:rFonts w:cs="Times New Roman"/>
          <w:i/>
          <w:szCs w:val="28"/>
        </w:rPr>
        <w:t xml:space="preserve">Phụ lục </w:t>
      </w:r>
      <w:r w:rsidR="00E35A19" w:rsidRPr="000A74D4">
        <w:rPr>
          <w:rFonts w:cs="Times New Roman"/>
          <w:i/>
          <w:szCs w:val="28"/>
        </w:rPr>
        <w:t>1</w:t>
      </w:r>
      <w:r w:rsidRPr="000A74D4">
        <w:rPr>
          <w:rFonts w:cs="Times New Roman"/>
          <w:i/>
          <w:szCs w:val="28"/>
        </w:rPr>
        <w:t>: Danh mục chi tiết đính kèm</w:t>
      </w:r>
      <w:r w:rsidRPr="000A74D4">
        <w:rPr>
          <w:rFonts w:cs="Times New Roman"/>
          <w:szCs w:val="28"/>
        </w:rPr>
        <w:t>).</w:t>
      </w:r>
    </w:p>
    <w:p w14:paraId="49A29C9C" w14:textId="79A156B9" w:rsidR="00ED02BD" w:rsidRPr="000A74D4" w:rsidRDefault="00E35A19" w:rsidP="001A66AB">
      <w:pPr>
        <w:spacing w:after="100" w:line="288" w:lineRule="auto"/>
        <w:ind w:right="6" w:firstLine="709"/>
        <w:jc w:val="both"/>
        <w:rPr>
          <w:rFonts w:cs="Times New Roman"/>
          <w:szCs w:val="28"/>
        </w:rPr>
      </w:pPr>
      <w:r w:rsidRPr="000A74D4">
        <w:rPr>
          <w:rFonts w:cs="Times New Roman"/>
          <w:szCs w:val="28"/>
        </w:rPr>
        <w:t>2</w:t>
      </w:r>
      <w:r w:rsidR="00ED02BD" w:rsidRPr="000A74D4">
        <w:rPr>
          <w:rFonts w:cs="Times New Roman"/>
          <w:szCs w:val="28"/>
        </w:rPr>
        <w:t xml:space="preserve">. Yêu cầu tiêu chuẩn về chất lượng: Các </w:t>
      </w:r>
      <w:r w:rsidR="00CD0F12" w:rsidRPr="000A74D4">
        <w:rPr>
          <w:rFonts w:cs="Times New Roman"/>
          <w:szCs w:val="28"/>
        </w:rPr>
        <w:t xml:space="preserve">mặt hàng hoá </w:t>
      </w:r>
      <w:r w:rsidR="00ED02BD" w:rsidRPr="000A74D4">
        <w:rPr>
          <w:rFonts w:cs="Times New Roman"/>
          <w:szCs w:val="28"/>
        </w:rPr>
        <w:t>phải đ</w:t>
      </w:r>
      <w:r w:rsidR="00576CEB" w:rsidRPr="000A74D4">
        <w:rPr>
          <w:rFonts w:cs="Times New Roman"/>
          <w:szCs w:val="28"/>
        </w:rPr>
        <w:t>ượ</w:t>
      </w:r>
      <w:r w:rsidR="00ED02BD" w:rsidRPr="000A74D4">
        <w:rPr>
          <w:rFonts w:cs="Times New Roman"/>
          <w:szCs w:val="28"/>
        </w:rPr>
        <w:t xml:space="preserve">c cơ quan có thẩm quyền cấp </w:t>
      </w:r>
      <w:r w:rsidR="009069CF" w:rsidRPr="000A74D4">
        <w:rPr>
          <w:rFonts w:cs="Times New Roman"/>
          <w:szCs w:val="28"/>
        </w:rPr>
        <w:t xml:space="preserve">phép </w:t>
      </w:r>
      <w:r w:rsidR="00ED02BD" w:rsidRPr="000A74D4">
        <w:rPr>
          <w:rFonts w:cs="Times New Roman"/>
          <w:szCs w:val="28"/>
        </w:rPr>
        <w:t>lưu hành rộng rãi trên toàn quốc</w:t>
      </w:r>
      <w:r w:rsidR="00ED4C4C" w:rsidRPr="000A74D4">
        <w:rPr>
          <w:rFonts w:cs="Times New Roman"/>
          <w:szCs w:val="28"/>
        </w:rPr>
        <w:t>.</w:t>
      </w:r>
    </w:p>
    <w:p w14:paraId="7E5EF0D9" w14:textId="47CBA594" w:rsidR="00ED02BD" w:rsidRPr="000A74D4" w:rsidRDefault="00E35A19" w:rsidP="001A66AB">
      <w:pPr>
        <w:spacing w:after="100" w:line="288" w:lineRule="auto"/>
        <w:ind w:right="6" w:firstLine="709"/>
        <w:jc w:val="both"/>
        <w:rPr>
          <w:rFonts w:cs="Times New Roman"/>
          <w:szCs w:val="28"/>
        </w:rPr>
      </w:pPr>
      <w:r w:rsidRPr="000A74D4">
        <w:rPr>
          <w:rFonts w:cs="Times New Roman"/>
          <w:szCs w:val="28"/>
        </w:rPr>
        <w:t>3</w:t>
      </w:r>
      <w:r w:rsidR="00ED02BD" w:rsidRPr="000A74D4">
        <w:rPr>
          <w:rFonts w:cs="Times New Roman"/>
          <w:szCs w:val="28"/>
        </w:rPr>
        <w:t xml:space="preserve">. Ðịa điểm cung cấp: Các yêu cầu về vận chuyển </w:t>
      </w:r>
      <w:r w:rsidR="00453824" w:rsidRPr="000A74D4">
        <w:rPr>
          <w:rFonts w:cs="Times New Roman"/>
          <w:szCs w:val="28"/>
        </w:rPr>
        <w:t>g</w:t>
      </w:r>
      <w:r w:rsidR="00ED02BD" w:rsidRPr="000A74D4">
        <w:rPr>
          <w:rFonts w:cs="Times New Roman"/>
          <w:szCs w:val="28"/>
        </w:rPr>
        <w:t xml:space="preserve">iao </w:t>
      </w:r>
      <w:r w:rsidR="00ED02BD" w:rsidRPr="00A05797">
        <w:rPr>
          <w:rFonts w:cs="Times New Roman"/>
          <w:szCs w:val="28"/>
        </w:rPr>
        <w:t>hàng tại TTYT</w:t>
      </w:r>
      <w:r w:rsidR="000D3219">
        <w:rPr>
          <w:rFonts w:cs="Times New Roman"/>
          <w:szCs w:val="28"/>
        </w:rPr>
        <w:t xml:space="preserve"> huyện </w:t>
      </w:r>
      <w:r w:rsidR="00E1279F">
        <w:rPr>
          <w:rFonts w:cs="Times New Roman"/>
          <w:szCs w:val="28"/>
        </w:rPr>
        <w:t>Kỳ Sơn</w:t>
      </w:r>
      <w:r w:rsidR="00ED02BD" w:rsidRPr="000A74D4">
        <w:rPr>
          <w:rFonts w:cs="Times New Roman"/>
          <w:szCs w:val="28"/>
        </w:rPr>
        <w:t xml:space="preserve"> bảo quản và vận chuyển theo tiêu chuẩn của nhà s</w:t>
      </w:r>
      <w:r w:rsidR="00FC2F27" w:rsidRPr="000A74D4">
        <w:rPr>
          <w:rFonts w:cs="Times New Roman"/>
          <w:szCs w:val="28"/>
        </w:rPr>
        <w:t>ả</w:t>
      </w:r>
      <w:r w:rsidR="00ED02BD" w:rsidRPr="000A74D4">
        <w:rPr>
          <w:rFonts w:cs="Times New Roman"/>
          <w:szCs w:val="28"/>
        </w:rPr>
        <w:t>n xuất.</w:t>
      </w:r>
    </w:p>
    <w:p w14:paraId="51455F5D" w14:textId="77777777" w:rsidR="000A74D4" w:rsidRPr="000A74D4" w:rsidRDefault="00ED02BD" w:rsidP="001A66AB">
      <w:pPr>
        <w:spacing w:after="100" w:line="288" w:lineRule="auto"/>
        <w:ind w:firstLine="709"/>
        <w:jc w:val="both"/>
        <w:rPr>
          <w:rFonts w:cs="Times New Roman"/>
          <w:szCs w:val="28"/>
        </w:rPr>
      </w:pPr>
      <w:r w:rsidRPr="000A74D4">
        <w:rPr>
          <w:rFonts w:cs="Times New Roman"/>
          <w:b/>
          <w:szCs w:val="28"/>
        </w:rPr>
        <w:t>III. Nội dung báo giá của h</w:t>
      </w:r>
      <w:r w:rsidR="00FC2F27" w:rsidRPr="000A74D4">
        <w:rPr>
          <w:rFonts w:cs="Times New Roman"/>
          <w:b/>
          <w:szCs w:val="28"/>
        </w:rPr>
        <w:t>ã</w:t>
      </w:r>
      <w:r w:rsidRPr="000A74D4">
        <w:rPr>
          <w:rFonts w:cs="Times New Roman"/>
          <w:b/>
          <w:szCs w:val="28"/>
        </w:rPr>
        <w:t>ng sản xuất, nhà cung cấp</w:t>
      </w:r>
      <w:r w:rsidRPr="000A74D4">
        <w:rPr>
          <w:rFonts w:cs="Times New Roman"/>
          <w:szCs w:val="28"/>
        </w:rPr>
        <w:t xml:space="preserve">: </w:t>
      </w:r>
    </w:p>
    <w:p w14:paraId="423026DA" w14:textId="40CF8B81" w:rsidR="00B579AF" w:rsidRPr="000A74D4" w:rsidRDefault="00ED02BD" w:rsidP="001A66AB">
      <w:pPr>
        <w:spacing w:after="100" w:line="288" w:lineRule="auto"/>
        <w:ind w:firstLine="709"/>
        <w:jc w:val="both"/>
        <w:rPr>
          <w:rFonts w:cs="Times New Roman"/>
          <w:i/>
          <w:szCs w:val="28"/>
        </w:rPr>
      </w:pPr>
      <w:r w:rsidRPr="000A74D4">
        <w:rPr>
          <w:rFonts w:cs="Times New Roman"/>
          <w:szCs w:val="28"/>
        </w:rPr>
        <w:t>(</w:t>
      </w:r>
      <w:r w:rsidRPr="000A74D4">
        <w:rPr>
          <w:rFonts w:cs="Times New Roman"/>
          <w:i/>
          <w:szCs w:val="28"/>
        </w:rPr>
        <w:t>Phụ lục 2: Mẫu nội dung báo giá).</w:t>
      </w:r>
    </w:p>
    <w:p w14:paraId="5B3A5024" w14:textId="20D40D95" w:rsidR="00ED02BD" w:rsidRPr="000A74D4" w:rsidRDefault="00ED02BD" w:rsidP="00284D00">
      <w:pPr>
        <w:spacing w:after="60"/>
        <w:ind w:firstLine="709"/>
        <w:jc w:val="both"/>
        <w:rPr>
          <w:rFonts w:cs="Times New Roman"/>
          <w:szCs w:val="28"/>
        </w:rPr>
      </w:pPr>
      <w:r w:rsidRPr="000A74D4">
        <w:rPr>
          <w:rFonts w:cs="Times New Roman"/>
          <w:b/>
          <w:bCs/>
          <w:szCs w:val="28"/>
        </w:rPr>
        <w:t>IV. Hình thức lựa chọn nhà thầu</w:t>
      </w:r>
      <w:r w:rsidRPr="000A74D4">
        <w:rPr>
          <w:rFonts w:cs="Times New Roman"/>
          <w:szCs w:val="28"/>
        </w:rPr>
        <w:t xml:space="preserve">: </w:t>
      </w:r>
    </w:p>
    <w:p w14:paraId="67214D91" w14:textId="719DB164" w:rsidR="00ED02BD" w:rsidRPr="000A74D4" w:rsidRDefault="00ED02BD" w:rsidP="00284D00">
      <w:pPr>
        <w:spacing w:after="60"/>
        <w:ind w:right="6" w:firstLine="709"/>
        <w:jc w:val="both"/>
        <w:rPr>
          <w:rFonts w:cs="Times New Roman"/>
          <w:szCs w:val="28"/>
        </w:rPr>
      </w:pPr>
      <w:r w:rsidRPr="000A74D4">
        <w:rPr>
          <w:rFonts w:cs="Times New Roman"/>
          <w:szCs w:val="28"/>
        </w:rPr>
        <w:t>Nhà</w:t>
      </w:r>
      <w:r w:rsidR="00573D7E">
        <w:rPr>
          <w:rFonts w:cs="Times New Roman"/>
          <w:szCs w:val="28"/>
        </w:rPr>
        <w:t xml:space="preserve"> thầu</w:t>
      </w:r>
      <w:r w:rsidRPr="000A74D4">
        <w:rPr>
          <w:rFonts w:cs="Times New Roman"/>
          <w:szCs w:val="28"/>
        </w:rPr>
        <w:t xml:space="preserve"> cung cấp cần phải chào giá cho</w:t>
      </w:r>
      <w:r w:rsidR="00551273" w:rsidRPr="000A74D4">
        <w:rPr>
          <w:rFonts w:cs="Times New Roman"/>
          <w:szCs w:val="28"/>
        </w:rPr>
        <w:t xml:space="preserve"> </w:t>
      </w:r>
      <w:r w:rsidRPr="000A74D4">
        <w:rPr>
          <w:rFonts w:cs="Times New Roman"/>
          <w:szCs w:val="28"/>
        </w:rPr>
        <w:t xml:space="preserve">danh mục </w:t>
      </w:r>
      <w:r w:rsidR="00551273" w:rsidRPr="000A74D4">
        <w:rPr>
          <w:rFonts w:cs="Times New Roman"/>
          <w:szCs w:val="28"/>
        </w:rPr>
        <w:t xml:space="preserve">hàng hóa </w:t>
      </w:r>
      <w:r w:rsidRPr="000A74D4">
        <w:rPr>
          <w:rFonts w:cs="Times New Roman"/>
          <w:szCs w:val="28"/>
        </w:rPr>
        <w:t xml:space="preserve">dự kiến mua sắm của Trung tâm y tế huyện </w:t>
      </w:r>
      <w:r w:rsidR="00E1279F">
        <w:rPr>
          <w:rFonts w:cs="Times New Roman"/>
          <w:szCs w:val="28"/>
        </w:rPr>
        <w:t>Kỳ Sơn</w:t>
      </w:r>
      <w:r w:rsidRPr="000A74D4">
        <w:rPr>
          <w:rFonts w:cs="Times New Roman"/>
          <w:szCs w:val="28"/>
        </w:rPr>
        <w:t>.</w:t>
      </w:r>
    </w:p>
    <w:p w14:paraId="03A9A160" w14:textId="6776A8D2" w:rsidR="00ED02BD" w:rsidRPr="00284D00" w:rsidRDefault="00ED02BD" w:rsidP="00284D00">
      <w:pPr>
        <w:spacing w:after="60"/>
        <w:ind w:right="663" w:firstLine="709"/>
        <w:jc w:val="both"/>
        <w:rPr>
          <w:rFonts w:cs="Times New Roman"/>
        </w:rPr>
      </w:pPr>
      <w:r w:rsidRPr="00284D00">
        <w:rPr>
          <w:rFonts w:cs="Times New Roman"/>
        </w:rPr>
        <w:t>Rất mong nhận được sự quan tâm hợp tác c</w:t>
      </w:r>
      <w:r w:rsidR="00FC2F27" w:rsidRPr="00284D00">
        <w:rPr>
          <w:rFonts w:cs="Times New Roman"/>
        </w:rPr>
        <w:t>ủa</w:t>
      </w:r>
      <w:r w:rsidRPr="00284D00">
        <w:rPr>
          <w:rFonts w:cs="Times New Roman"/>
        </w:rPr>
        <w:t xml:space="preserve"> các </w:t>
      </w:r>
      <w:r w:rsidR="00FC2F27" w:rsidRPr="00284D00">
        <w:rPr>
          <w:rFonts w:cs="Times New Roman"/>
        </w:rPr>
        <w:t>n</w:t>
      </w:r>
      <w:r w:rsidRPr="00284D00">
        <w:rPr>
          <w:rFonts w:cs="Times New Roman"/>
        </w:rPr>
        <w:t xml:space="preserve">hà cung cấp. </w:t>
      </w:r>
    </w:p>
    <w:p w14:paraId="1DA0905B" w14:textId="77777777" w:rsidR="00ED02BD" w:rsidRPr="00284D00" w:rsidRDefault="00ED02BD" w:rsidP="00284D00">
      <w:pPr>
        <w:spacing w:after="60"/>
        <w:ind w:right="663" w:firstLine="709"/>
        <w:jc w:val="both"/>
        <w:rPr>
          <w:rFonts w:cs="Times New Roman"/>
          <w:i/>
        </w:rPr>
      </w:pPr>
      <w:r w:rsidRPr="00284D00">
        <w:rPr>
          <w:rFonts w:cs="Times New Roman"/>
          <w:i/>
        </w:rPr>
        <w:t xml:space="preserve">Xin trân trọng cảm ơn!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30698" w14:paraId="48543B63" w14:textId="77777777" w:rsidTr="00E36758">
        <w:tc>
          <w:tcPr>
            <w:tcW w:w="4531" w:type="dxa"/>
          </w:tcPr>
          <w:p w14:paraId="3E1343F1" w14:textId="77777777" w:rsidR="00130698" w:rsidRDefault="00130698" w:rsidP="00130698">
            <w:pPr>
              <w:spacing w:before="61" w:line="288" w:lineRule="auto"/>
              <w:ind w:right="109"/>
              <w:rPr>
                <w:rFonts w:eastAsia="Times New Roman"/>
              </w:rPr>
            </w:pPr>
          </w:p>
          <w:p w14:paraId="39A3A792" w14:textId="288DA32F" w:rsidR="00FC2F27" w:rsidRPr="00FC2F27" w:rsidRDefault="00FC2F27" w:rsidP="00130698">
            <w:pPr>
              <w:spacing w:before="61" w:line="288" w:lineRule="auto"/>
              <w:ind w:right="109"/>
              <w:rPr>
                <w:rFonts w:eastAsia="Times New Roman"/>
              </w:rPr>
            </w:pPr>
          </w:p>
        </w:tc>
        <w:tc>
          <w:tcPr>
            <w:tcW w:w="4531" w:type="dxa"/>
          </w:tcPr>
          <w:p w14:paraId="34B5B206" w14:textId="77777777" w:rsidR="00FC2F27" w:rsidRDefault="00FC2F27" w:rsidP="00130698">
            <w:pPr>
              <w:ind w:right="109"/>
              <w:jc w:val="center"/>
              <w:rPr>
                <w:rFonts w:eastAsia="Times New Roman"/>
                <w:b/>
                <w:sz w:val="28"/>
                <w:szCs w:val="28"/>
              </w:rPr>
            </w:pPr>
          </w:p>
          <w:p w14:paraId="62599FC8" w14:textId="042258CF" w:rsidR="00130698" w:rsidRPr="00130698" w:rsidRDefault="007504C0" w:rsidP="00130698">
            <w:pPr>
              <w:ind w:right="109"/>
              <w:jc w:val="center"/>
              <w:rPr>
                <w:rFonts w:eastAsia="Times New Roman"/>
                <w:b/>
                <w:sz w:val="28"/>
                <w:szCs w:val="28"/>
              </w:rPr>
            </w:pPr>
            <w:r>
              <w:rPr>
                <w:rFonts w:eastAsia="Times New Roman"/>
                <w:b/>
                <w:sz w:val="28"/>
                <w:szCs w:val="28"/>
              </w:rPr>
              <w:t>GIÁM ĐỐC</w:t>
            </w:r>
          </w:p>
          <w:p w14:paraId="1BF6F53D" w14:textId="77777777" w:rsidR="00130698" w:rsidRPr="00130698" w:rsidRDefault="00130698" w:rsidP="00130698">
            <w:pPr>
              <w:ind w:right="109"/>
              <w:jc w:val="center"/>
              <w:rPr>
                <w:rFonts w:eastAsia="Times New Roman"/>
                <w:b/>
                <w:sz w:val="28"/>
                <w:szCs w:val="28"/>
              </w:rPr>
            </w:pPr>
          </w:p>
          <w:p w14:paraId="4EF26FBD" w14:textId="77777777" w:rsidR="00FC2F27" w:rsidRPr="00130698" w:rsidRDefault="00FC2F27" w:rsidP="00130698">
            <w:pPr>
              <w:ind w:right="109"/>
              <w:jc w:val="center"/>
              <w:rPr>
                <w:rFonts w:eastAsia="Times New Roman"/>
                <w:b/>
                <w:sz w:val="28"/>
                <w:szCs w:val="28"/>
              </w:rPr>
            </w:pPr>
          </w:p>
          <w:p w14:paraId="785A4E23" w14:textId="77777777" w:rsidR="00130698" w:rsidRPr="00130698" w:rsidRDefault="00130698" w:rsidP="00130698">
            <w:pPr>
              <w:ind w:right="109"/>
              <w:jc w:val="center"/>
              <w:rPr>
                <w:rFonts w:eastAsia="Times New Roman"/>
                <w:b/>
                <w:sz w:val="28"/>
                <w:szCs w:val="28"/>
              </w:rPr>
            </w:pPr>
          </w:p>
          <w:p w14:paraId="11562C26" w14:textId="77777777" w:rsidR="00130698" w:rsidRDefault="00130698" w:rsidP="00130698">
            <w:pPr>
              <w:ind w:right="109"/>
              <w:jc w:val="center"/>
              <w:rPr>
                <w:rFonts w:eastAsia="Times New Roman"/>
                <w:b/>
                <w:sz w:val="28"/>
                <w:szCs w:val="28"/>
              </w:rPr>
            </w:pPr>
          </w:p>
          <w:p w14:paraId="5E2E4B94" w14:textId="77777777" w:rsidR="00FC2F27" w:rsidRPr="00130698" w:rsidRDefault="00FC2F27" w:rsidP="00130698">
            <w:pPr>
              <w:ind w:right="109"/>
              <w:jc w:val="center"/>
              <w:rPr>
                <w:rFonts w:eastAsia="Times New Roman"/>
                <w:b/>
                <w:sz w:val="28"/>
                <w:szCs w:val="28"/>
              </w:rPr>
            </w:pPr>
          </w:p>
          <w:p w14:paraId="566052C5" w14:textId="73AC02A2" w:rsidR="00130698" w:rsidRPr="00E1279F" w:rsidRDefault="00E1279F" w:rsidP="00130698">
            <w:pPr>
              <w:ind w:right="109"/>
              <w:jc w:val="center"/>
              <w:rPr>
                <w:rFonts w:eastAsia="Times New Roman"/>
                <w:b/>
                <w:bCs/>
                <w:sz w:val="28"/>
                <w:szCs w:val="28"/>
              </w:rPr>
            </w:pPr>
            <w:r w:rsidRPr="00E1279F">
              <w:rPr>
                <w:rFonts w:eastAsia="Times New Roman"/>
                <w:b/>
                <w:bCs/>
                <w:sz w:val="28"/>
                <w:szCs w:val="28"/>
              </w:rPr>
              <w:t>Sầm Văn Hải</w:t>
            </w:r>
          </w:p>
        </w:tc>
      </w:tr>
    </w:tbl>
    <w:p w14:paraId="16F80E3C" w14:textId="77777777" w:rsidR="00130698" w:rsidRPr="007504C0" w:rsidRDefault="00130698" w:rsidP="00130698">
      <w:pPr>
        <w:spacing w:before="61" w:line="288" w:lineRule="auto"/>
        <w:ind w:right="109"/>
        <w:rPr>
          <w:rFonts w:eastAsia="Times New Roman" w:cs="Times New Roman"/>
        </w:rPr>
      </w:pPr>
    </w:p>
    <w:p w14:paraId="2E25418C" w14:textId="7A4D9475" w:rsidR="009F43EC" w:rsidRPr="009F43EC" w:rsidRDefault="009F43EC" w:rsidP="009F43EC">
      <w:pPr>
        <w:pStyle w:val="NoSpacing"/>
        <w:rPr>
          <w:rFonts w:eastAsia="Times New Roman" w:cs="Times New Roman"/>
          <w:lang w:val="vi"/>
        </w:rPr>
      </w:pPr>
    </w:p>
    <w:p w14:paraId="68811934" w14:textId="7C5561D6" w:rsidR="009F43EC" w:rsidRDefault="009F43EC" w:rsidP="002B2250">
      <w:pPr>
        <w:spacing w:before="120" w:after="0" w:line="240" w:lineRule="auto"/>
        <w:ind w:firstLine="720"/>
        <w:jc w:val="both"/>
        <w:rPr>
          <w:b/>
        </w:rPr>
      </w:pPr>
    </w:p>
    <w:p w14:paraId="72974713" w14:textId="308E9951" w:rsidR="00551273" w:rsidRDefault="00551273" w:rsidP="002B2250">
      <w:pPr>
        <w:spacing w:before="120" w:after="0" w:line="240" w:lineRule="auto"/>
        <w:ind w:firstLine="720"/>
        <w:jc w:val="both"/>
        <w:rPr>
          <w:b/>
        </w:rPr>
      </w:pPr>
    </w:p>
    <w:p w14:paraId="699C842D" w14:textId="3487A4B0" w:rsidR="00551273" w:rsidRDefault="00551273" w:rsidP="002B2250">
      <w:pPr>
        <w:spacing w:before="120" w:after="0" w:line="240" w:lineRule="auto"/>
        <w:ind w:firstLine="720"/>
        <w:jc w:val="both"/>
        <w:rPr>
          <w:b/>
        </w:rPr>
      </w:pPr>
    </w:p>
    <w:p w14:paraId="52C5D4D2" w14:textId="0A8250D0" w:rsidR="00551273" w:rsidRDefault="00551273" w:rsidP="002B2250">
      <w:pPr>
        <w:spacing w:before="120" w:after="0" w:line="240" w:lineRule="auto"/>
        <w:ind w:firstLine="720"/>
        <w:jc w:val="both"/>
        <w:rPr>
          <w:b/>
        </w:rPr>
      </w:pPr>
      <w:bookmarkStart w:id="0" w:name="_GoBack"/>
      <w:bookmarkEnd w:id="0"/>
    </w:p>
    <w:p w14:paraId="4462EAD8" w14:textId="21D82B8D" w:rsidR="00551273" w:rsidRDefault="00551273" w:rsidP="002B2250">
      <w:pPr>
        <w:spacing w:before="120" w:after="0" w:line="240" w:lineRule="auto"/>
        <w:ind w:firstLine="720"/>
        <w:jc w:val="both"/>
        <w:rPr>
          <w:b/>
        </w:rPr>
      </w:pPr>
    </w:p>
    <w:p w14:paraId="7D0B73D8" w14:textId="3B682B71" w:rsidR="00551273" w:rsidRDefault="00551273" w:rsidP="002B2250">
      <w:pPr>
        <w:spacing w:before="120" w:after="0" w:line="240" w:lineRule="auto"/>
        <w:ind w:firstLine="720"/>
        <w:jc w:val="both"/>
        <w:rPr>
          <w:b/>
        </w:rPr>
      </w:pPr>
    </w:p>
    <w:p w14:paraId="09854F1B" w14:textId="77777777" w:rsidR="003D2A87" w:rsidRDefault="003D2A87" w:rsidP="002B2250">
      <w:pPr>
        <w:spacing w:before="120" w:after="0" w:line="240" w:lineRule="auto"/>
        <w:ind w:firstLine="720"/>
        <w:jc w:val="both"/>
        <w:rPr>
          <w:b/>
        </w:rPr>
      </w:pPr>
    </w:p>
    <w:p w14:paraId="3620D851" w14:textId="77777777" w:rsidR="00B579AF" w:rsidRDefault="00B579AF" w:rsidP="00551273">
      <w:pPr>
        <w:pStyle w:val="Tiu10"/>
        <w:keepNext/>
        <w:keepLines/>
        <w:spacing w:line="293" w:lineRule="auto"/>
        <w:jc w:val="center"/>
        <w:rPr>
          <w:sz w:val="28"/>
          <w:szCs w:val="28"/>
        </w:rPr>
        <w:sectPr w:rsidR="00B579AF" w:rsidSect="001A66AB">
          <w:headerReference w:type="default" r:id="rId10"/>
          <w:footerReference w:type="default" r:id="rId11"/>
          <w:headerReference w:type="first" r:id="rId12"/>
          <w:pgSz w:w="11907" w:h="16840" w:code="9"/>
          <w:pgMar w:top="1077" w:right="1021" w:bottom="1021" w:left="1701" w:header="57" w:footer="57" w:gutter="0"/>
          <w:pgNumType w:start="1"/>
          <w:cols w:space="720"/>
          <w:titlePg/>
          <w:docGrid w:linePitch="381"/>
        </w:sectPr>
      </w:pPr>
      <w:bookmarkStart w:id="1" w:name="bookmark26"/>
      <w:bookmarkStart w:id="2" w:name="bookmark27"/>
      <w:bookmarkStart w:id="3" w:name="bookmark28"/>
    </w:p>
    <w:p w14:paraId="407758EC" w14:textId="436500A5" w:rsidR="00551273" w:rsidRPr="005A7BAB" w:rsidRDefault="00551273" w:rsidP="00551273">
      <w:pPr>
        <w:pStyle w:val="Tiu10"/>
        <w:keepNext/>
        <w:keepLines/>
        <w:spacing w:line="293" w:lineRule="auto"/>
        <w:jc w:val="center"/>
        <w:rPr>
          <w:sz w:val="28"/>
          <w:szCs w:val="28"/>
        </w:rPr>
      </w:pPr>
      <w:r>
        <w:rPr>
          <w:sz w:val="28"/>
          <w:szCs w:val="28"/>
        </w:rPr>
        <w:lastRenderedPageBreak/>
        <w:t xml:space="preserve">Phụ lục 1: </w:t>
      </w:r>
      <w:bookmarkEnd w:id="1"/>
      <w:bookmarkEnd w:id="2"/>
      <w:bookmarkEnd w:id="3"/>
      <w:r w:rsidR="00756E56" w:rsidRPr="00756E56">
        <w:rPr>
          <w:iCs/>
        </w:rPr>
        <w:t>Danh mục chi tiết đính kèm</w:t>
      </w:r>
      <w:r w:rsidR="00756E56">
        <w:rPr>
          <w:sz w:val="28"/>
          <w:szCs w:val="28"/>
        </w:rPr>
        <w:t xml:space="preserve"> </w:t>
      </w:r>
    </w:p>
    <w:p w14:paraId="22E18350" w14:textId="046A005A" w:rsidR="00551273" w:rsidRDefault="00551273" w:rsidP="009375E7">
      <w:pPr>
        <w:pStyle w:val="Vnbnnidung0"/>
        <w:spacing w:after="240" w:line="293" w:lineRule="auto"/>
        <w:ind w:firstLine="0"/>
        <w:jc w:val="center"/>
        <w:rPr>
          <w:i/>
          <w:iCs/>
          <w:sz w:val="24"/>
          <w:szCs w:val="24"/>
        </w:rPr>
      </w:pPr>
      <w:r w:rsidRPr="009375E7">
        <w:rPr>
          <w:i/>
          <w:iCs/>
          <w:sz w:val="24"/>
          <w:szCs w:val="24"/>
        </w:rPr>
        <w:t xml:space="preserve">(Kèm theo </w:t>
      </w:r>
      <w:r w:rsidR="00387B23">
        <w:rPr>
          <w:i/>
          <w:iCs/>
          <w:sz w:val="24"/>
          <w:szCs w:val="24"/>
        </w:rPr>
        <w:t>Thư mời y</w:t>
      </w:r>
      <w:r w:rsidR="000A74D4" w:rsidRPr="009375E7">
        <w:rPr>
          <w:i/>
          <w:iCs/>
          <w:sz w:val="24"/>
          <w:szCs w:val="24"/>
        </w:rPr>
        <w:t>êu cầu</w:t>
      </w:r>
      <w:r w:rsidRPr="009375E7">
        <w:rPr>
          <w:i/>
          <w:iCs/>
          <w:sz w:val="24"/>
          <w:szCs w:val="24"/>
        </w:rPr>
        <w:t xml:space="preserve"> báo giá số:       </w:t>
      </w:r>
      <w:r w:rsidRPr="009375E7">
        <w:rPr>
          <w:i/>
          <w:iCs/>
          <w:color w:val="1D1B11"/>
          <w:sz w:val="24"/>
          <w:szCs w:val="24"/>
        </w:rPr>
        <w:t>/</w:t>
      </w:r>
      <w:r w:rsidR="007741E8">
        <w:rPr>
          <w:i/>
          <w:iCs/>
          <w:color w:val="1D1B11"/>
          <w:sz w:val="24"/>
          <w:szCs w:val="24"/>
        </w:rPr>
        <w:t>YC</w:t>
      </w:r>
      <w:r w:rsidRPr="009375E7">
        <w:rPr>
          <w:i/>
          <w:iCs/>
          <w:color w:val="1D1B11"/>
          <w:sz w:val="24"/>
          <w:szCs w:val="24"/>
        </w:rPr>
        <w:t>BG-TTYT</w:t>
      </w:r>
      <w:r w:rsidRPr="009375E7">
        <w:rPr>
          <w:i/>
          <w:iCs/>
          <w:sz w:val="24"/>
          <w:szCs w:val="24"/>
        </w:rPr>
        <w:t xml:space="preserve"> ngày  </w:t>
      </w:r>
      <w:r w:rsidR="001962A9">
        <w:rPr>
          <w:i/>
          <w:iCs/>
          <w:sz w:val="24"/>
          <w:szCs w:val="24"/>
        </w:rPr>
        <w:t>17</w:t>
      </w:r>
      <w:r w:rsidRPr="009375E7">
        <w:rPr>
          <w:i/>
          <w:iCs/>
          <w:sz w:val="24"/>
          <w:szCs w:val="24"/>
        </w:rPr>
        <w:t>/</w:t>
      </w:r>
      <w:r w:rsidR="001962A9">
        <w:rPr>
          <w:i/>
          <w:iCs/>
          <w:sz w:val="24"/>
          <w:szCs w:val="24"/>
        </w:rPr>
        <w:t>6</w:t>
      </w:r>
      <w:r w:rsidRPr="009375E7">
        <w:rPr>
          <w:i/>
          <w:iCs/>
          <w:sz w:val="24"/>
          <w:szCs w:val="24"/>
        </w:rPr>
        <w:t>/2025</w:t>
      </w:r>
      <w:r w:rsidRPr="009375E7">
        <w:rPr>
          <w:i/>
          <w:iCs/>
          <w:color w:val="2C4272"/>
          <w:sz w:val="24"/>
          <w:szCs w:val="24"/>
        </w:rPr>
        <w:t xml:space="preserve"> </w:t>
      </w:r>
      <w:r w:rsidR="009375E7" w:rsidRPr="009375E7">
        <w:rPr>
          <w:i/>
          <w:iCs/>
          <w:sz w:val="24"/>
          <w:szCs w:val="24"/>
        </w:rPr>
        <w:t xml:space="preserve">của </w:t>
      </w:r>
      <w:r w:rsidR="0026521E">
        <w:rPr>
          <w:i/>
          <w:iCs/>
          <w:sz w:val="24"/>
          <w:szCs w:val="24"/>
        </w:rPr>
        <w:t>Trung tâm Y tế</w:t>
      </w:r>
      <w:r w:rsidRPr="009375E7">
        <w:rPr>
          <w:i/>
          <w:iCs/>
          <w:sz w:val="24"/>
          <w:szCs w:val="24"/>
        </w:rPr>
        <w:t xml:space="preserve"> huyện </w:t>
      </w:r>
      <w:r w:rsidR="00E1279F" w:rsidRPr="009375E7">
        <w:rPr>
          <w:i/>
          <w:iCs/>
          <w:sz w:val="24"/>
          <w:szCs w:val="24"/>
        </w:rPr>
        <w:t>Kỳ Sơn</w:t>
      </w:r>
      <w:r w:rsidRPr="009375E7">
        <w:rPr>
          <w:i/>
          <w:iCs/>
          <w:sz w:val="24"/>
          <w:szCs w:val="24"/>
        </w:rPr>
        <w:t>)</w:t>
      </w:r>
    </w:p>
    <w:tbl>
      <w:tblPr>
        <w:tblW w:w="14742" w:type="dxa"/>
        <w:tblInd w:w="108" w:type="dxa"/>
        <w:tblLayout w:type="fixed"/>
        <w:tblLook w:val="04A0" w:firstRow="1" w:lastRow="0" w:firstColumn="1" w:lastColumn="0" w:noHBand="0" w:noVBand="1"/>
      </w:tblPr>
      <w:tblGrid>
        <w:gridCol w:w="851"/>
        <w:gridCol w:w="6095"/>
        <w:gridCol w:w="5103"/>
        <w:gridCol w:w="1276"/>
        <w:gridCol w:w="1417"/>
      </w:tblGrid>
      <w:tr w:rsidR="00C93998" w:rsidRPr="000611AB" w14:paraId="0F728343" w14:textId="77777777" w:rsidTr="00C93998">
        <w:trPr>
          <w:trHeight w:val="624"/>
          <w:tblHead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7768981" w14:textId="77777777" w:rsidR="00C93998" w:rsidRPr="000611AB" w:rsidRDefault="00C93998" w:rsidP="009F02FC">
            <w:pPr>
              <w:spacing w:after="0" w:line="240" w:lineRule="auto"/>
              <w:jc w:val="center"/>
              <w:rPr>
                <w:rFonts w:eastAsia="Times New Roman" w:cs="Times New Roman"/>
                <w:b/>
                <w:sz w:val="24"/>
                <w:szCs w:val="24"/>
              </w:rPr>
            </w:pPr>
            <w:r w:rsidRPr="000611AB">
              <w:rPr>
                <w:rFonts w:eastAsia="Times New Roman" w:cs="Times New Roman"/>
                <w:b/>
                <w:sz w:val="24"/>
                <w:szCs w:val="24"/>
              </w:rPr>
              <w:t>STT</w:t>
            </w:r>
          </w:p>
        </w:tc>
        <w:tc>
          <w:tcPr>
            <w:tcW w:w="6095" w:type="dxa"/>
            <w:tcBorders>
              <w:top w:val="single" w:sz="4" w:space="0" w:color="auto"/>
              <w:left w:val="nil"/>
              <w:bottom w:val="single" w:sz="4" w:space="0" w:color="auto"/>
              <w:right w:val="single" w:sz="4" w:space="0" w:color="auto"/>
            </w:tcBorders>
            <w:shd w:val="clear" w:color="auto" w:fill="auto"/>
            <w:vAlign w:val="center"/>
          </w:tcPr>
          <w:p w14:paraId="6985CC36" w14:textId="77777777" w:rsidR="00C93998" w:rsidRPr="000611AB" w:rsidRDefault="00C93998" w:rsidP="009F02FC">
            <w:pPr>
              <w:spacing w:after="0" w:line="240" w:lineRule="auto"/>
              <w:jc w:val="center"/>
              <w:rPr>
                <w:rFonts w:eastAsia="Times New Roman" w:cs="Times New Roman"/>
                <w:b/>
                <w:sz w:val="24"/>
                <w:szCs w:val="24"/>
              </w:rPr>
            </w:pPr>
            <w:r w:rsidRPr="000611AB">
              <w:rPr>
                <w:rFonts w:eastAsia="Times New Roman" w:cs="Times New Roman"/>
                <w:b/>
                <w:sz w:val="24"/>
                <w:szCs w:val="24"/>
              </w:rPr>
              <w:t>Tên hàng hóa</w:t>
            </w:r>
          </w:p>
        </w:tc>
        <w:tc>
          <w:tcPr>
            <w:tcW w:w="5103" w:type="dxa"/>
            <w:tcBorders>
              <w:top w:val="single" w:sz="4" w:space="0" w:color="auto"/>
              <w:left w:val="single" w:sz="4" w:space="0" w:color="auto"/>
              <w:bottom w:val="single" w:sz="4" w:space="0" w:color="auto"/>
              <w:right w:val="single" w:sz="4" w:space="0" w:color="auto"/>
            </w:tcBorders>
          </w:tcPr>
          <w:p w14:paraId="03552D05" w14:textId="55CCF343" w:rsidR="00C93998" w:rsidRPr="000611AB" w:rsidRDefault="00C93998" w:rsidP="009F02FC">
            <w:pPr>
              <w:spacing w:after="0" w:line="240" w:lineRule="auto"/>
              <w:jc w:val="center"/>
              <w:rPr>
                <w:rFonts w:eastAsia="Times New Roman" w:cs="Times New Roman"/>
                <w:b/>
                <w:sz w:val="24"/>
                <w:szCs w:val="24"/>
              </w:rPr>
            </w:pPr>
            <w:r>
              <w:rPr>
                <w:rFonts w:eastAsia="Times New Roman" w:cs="Times New Roman"/>
                <w:b/>
                <w:sz w:val="24"/>
                <w:szCs w:val="24"/>
              </w:rPr>
              <w:t>Thông số kỹ thuật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CF83637" w14:textId="3ED81973" w:rsidR="00C93998" w:rsidRPr="000611AB" w:rsidRDefault="00C93998" w:rsidP="009F02FC">
            <w:pPr>
              <w:spacing w:after="0" w:line="240" w:lineRule="auto"/>
              <w:jc w:val="center"/>
              <w:rPr>
                <w:rFonts w:eastAsia="Times New Roman" w:cs="Times New Roman"/>
                <w:b/>
                <w:sz w:val="24"/>
                <w:szCs w:val="24"/>
              </w:rPr>
            </w:pPr>
            <w:r w:rsidRPr="000611AB">
              <w:rPr>
                <w:rFonts w:eastAsia="Times New Roman" w:cs="Times New Roman"/>
                <w:b/>
                <w:sz w:val="24"/>
                <w:szCs w:val="24"/>
              </w:rPr>
              <w:t>ĐVT</w:t>
            </w:r>
          </w:p>
        </w:tc>
        <w:tc>
          <w:tcPr>
            <w:tcW w:w="1417" w:type="dxa"/>
            <w:tcBorders>
              <w:top w:val="single" w:sz="4" w:space="0" w:color="auto"/>
              <w:left w:val="nil"/>
              <w:bottom w:val="single" w:sz="4" w:space="0" w:color="auto"/>
              <w:right w:val="single" w:sz="4" w:space="0" w:color="auto"/>
            </w:tcBorders>
            <w:shd w:val="clear" w:color="auto" w:fill="auto"/>
            <w:vAlign w:val="center"/>
          </w:tcPr>
          <w:p w14:paraId="6944CCD2" w14:textId="77777777" w:rsidR="00C93998" w:rsidRPr="000611AB" w:rsidRDefault="00C93998" w:rsidP="009F02FC">
            <w:pPr>
              <w:spacing w:after="0" w:line="240" w:lineRule="auto"/>
              <w:jc w:val="center"/>
              <w:rPr>
                <w:rFonts w:eastAsia="Times New Roman" w:cs="Times New Roman"/>
                <w:b/>
                <w:sz w:val="24"/>
                <w:szCs w:val="24"/>
              </w:rPr>
            </w:pPr>
            <w:r w:rsidRPr="000611AB">
              <w:rPr>
                <w:rFonts w:eastAsia="Times New Roman" w:cs="Times New Roman"/>
                <w:b/>
                <w:sz w:val="24"/>
                <w:szCs w:val="24"/>
              </w:rPr>
              <w:t>SL</w:t>
            </w:r>
          </w:p>
        </w:tc>
      </w:tr>
      <w:tr w:rsidR="00C93998" w:rsidRPr="000611AB" w14:paraId="2F3FD93F" w14:textId="77777777" w:rsidTr="00252691">
        <w:trPr>
          <w:trHeight w:val="68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37225531" w14:textId="77777777" w:rsidR="00C93998" w:rsidRPr="000611AB" w:rsidRDefault="00C93998" w:rsidP="000611AB">
            <w:pPr>
              <w:spacing w:after="0" w:line="240" w:lineRule="auto"/>
              <w:jc w:val="center"/>
              <w:rPr>
                <w:rFonts w:eastAsia="Times New Roman" w:cs="Times New Roman"/>
                <w:sz w:val="24"/>
                <w:szCs w:val="24"/>
              </w:rPr>
            </w:pPr>
            <w:r w:rsidRPr="000611AB">
              <w:rPr>
                <w:rFonts w:eastAsia="Times New Roman" w:cs="Times New Roman"/>
                <w:sz w:val="24"/>
                <w:szCs w:val="24"/>
              </w:rPr>
              <w:t>1</w:t>
            </w:r>
          </w:p>
        </w:tc>
        <w:tc>
          <w:tcPr>
            <w:tcW w:w="6095" w:type="dxa"/>
            <w:tcBorders>
              <w:top w:val="nil"/>
              <w:left w:val="nil"/>
              <w:bottom w:val="single" w:sz="4" w:space="0" w:color="auto"/>
              <w:right w:val="single" w:sz="4" w:space="0" w:color="auto"/>
            </w:tcBorders>
            <w:shd w:val="clear" w:color="auto" w:fill="auto"/>
            <w:vAlign w:val="center"/>
            <w:hideMark/>
          </w:tcPr>
          <w:p w14:paraId="3B2B06F4" w14:textId="77777777" w:rsidR="00C93998" w:rsidRPr="000611AB" w:rsidRDefault="00C93998" w:rsidP="000611AB">
            <w:pPr>
              <w:spacing w:after="0" w:line="240" w:lineRule="auto"/>
              <w:jc w:val="both"/>
              <w:rPr>
                <w:rFonts w:eastAsia="Times New Roman" w:cs="Times New Roman"/>
                <w:sz w:val="24"/>
                <w:szCs w:val="24"/>
              </w:rPr>
            </w:pPr>
            <w:r w:rsidRPr="000611AB">
              <w:rPr>
                <w:rFonts w:eastAsia="Times New Roman" w:cs="Times New Roman"/>
                <w:bCs/>
                <w:sz w:val="24"/>
                <w:szCs w:val="24"/>
              </w:rPr>
              <w:t>RG-EG1510XS</w:t>
            </w:r>
          </w:p>
        </w:tc>
        <w:tc>
          <w:tcPr>
            <w:tcW w:w="5103" w:type="dxa"/>
            <w:tcBorders>
              <w:top w:val="nil"/>
              <w:left w:val="single" w:sz="4" w:space="0" w:color="auto"/>
              <w:bottom w:val="single" w:sz="4" w:space="0" w:color="auto"/>
              <w:right w:val="single" w:sz="4" w:space="0" w:color="auto"/>
            </w:tcBorders>
            <w:vAlign w:val="center"/>
          </w:tcPr>
          <w:p w14:paraId="7ED8E56E" w14:textId="329D2CC1" w:rsidR="00C93998" w:rsidRPr="000611AB" w:rsidRDefault="00C93998" w:rsidP="00252691">
            <w:pPr>
              <w:spacing w:after="0" w:line="240" w:lineRule="auto"/>
              <w:jc w:val="both"/>
              <w:rPr>
                <w:rFonts w:eastAsia="Times New Roman" w:cs="Times New Roman"/>
                <w:sz w:val="24"/>
                <w:szCs w:val="24"/>
              </w:rPr>
            </w:pPr>
            <w:r w:rsidRPr="003D554E">
              <w:rPr>
                <w:sz w:val="24"/>
                <w:szCs w:val="24"/>
              </w:rPr>
              <w:t>Rack-mountable 10-port router, providing one 2.5G WAN port, one 1G LAN port, three 2.5G LAN/WAN ports, three 1G LAN/WAN ports, one SFP+ port and one 1G/2.5G/10G SFP port; recommended 1500 concurrent connections, maximum 4 Gbps throughput; cloud remote management supported.</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7CB6836C" w14:textId="75ACBCEE" w:rsidR="00C93998" w:rsidRPr="000611AB" w:rsidRDefault="00C93998" w:rsidP="000611AB">
            <w:pPr>
              <w:spacing w:after="0" w:line="240" w:lineRule="auto"/>
              <w:jc w:val="center"/>
              <w:rPr>
                <w:rFonts w:eastAsia="Times New Roman" w:cs="Times New Roman"/>
                <w:sz w:val="24"/>
                <w:szCs w:val="24"/>
              </w:rPr>
            </w:pPr>
            <w:r w:rsidRPr="000611AB">
              <w:rPr>
                <w:rFonts w:eastAsia="Times New Roman" w:cs="Times New Roman"/>
                <w:sz w:val="24"/>
                <w:szCs w:val="24"/>
              </w:rPr>
              <w:t>Cái</w:t>
            </w:r>
          </w:p>
        </w:tc>
        <w:tc>
          <w:tcPr>
            <w:tcW w:w="1417" w:type="dxa"/>
            <w:tcBorders>
              <w:top w:val="nil"/>
              <w:left w:val="nil"/>
              <w:bottom w:val="single" w:sz="4" w:space="0" w:color="auto"/>
              <w:right w:val="single" w:sz="4" w:space="0" w:color="auto"/>
            </w:tcBorders>
            <w:shd w:val="clear" w:color="auto" w:fill="auto"/>
            <w:vAlign w:val="center"/>
            <w:hideMark/>
          </w:tcPr>
          <w:p w14:paraId="00DCBCB3" w14:textId="77777777" w:rsidR="00C93998" w:rsidRPr="000611AB" w:rsidRDefault="00C93998" w:rsidP="000611AB">
            <w:pPr>
              <w:spacing w:after="0" w:line="240" w:lineRule="auto"/>
              <w:jc w:val="center"/>
              <w:rPr>
                <w:rFonts w:eastAsia="Times New Roman" w:cs="Times New Roman"/>
                <w:sz w:val="24"/>
                <w:szCs w:val="24"/>
              </w:rPr>
            </w:pPr>
            <w:r w:rsidRPr="000611AB">
              <w:rPr>
                <w:rFonts w:eastAsia="Times New Roman" w:cs="Times New Roman"/>
                <w:sz w:val="24"/>
                <w:szCs w:val="24"/>
              </w:rPr>
              <w:t>1</w:t>
            </w:r>
          </w:p>
        </w:tc>
      </w:tr>
      <w:tr w:rsidR="00C93998" w:rsidRPr="000611AB" w14:paraId="340F6415" w14:textId="77777777" w:rsidTr="00252691">
        <w:trPr>
          <w:trHeight w:val="68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3F7E24E6" w14:textId="77777777" w:rsidR="00C93998" w:rsidRPr="000611AB" w:rsidRDefault="00C93998" w:rsidP="000611AB">
            <w:pPr>
              <w:spacing w:after="0" w:line="240" w:lineRule="auto"/>
              <w:jc w:val="center"/>
              <w:rPr>
                <w:rFonts w:eastAsia="Times New Roman" w:cs="Times New Roman"/>
                <w:sz w:val="24"/>
                <w:szCs w:val="24"/>
              </w:rPr>
            </w:pPr>
            <w:r w:rsidRPr="000611AB">
              <w:rPr>
                <w:rFonts w:eastAsia="Times New Roman" w:cs="Times New Roman"/>
                <w:sz w:val="24"/>
                <w:szCs w:val="24"/>
              </w:rPr>
              <w:t>2</w:t>
            </w:r>
          </w:p>
        </w:tc>
        <w:tc>
          <w:tcPr>
            <w:tcW w:w="6095" w:type="dxa"/>
            <w:tcBorders>
              <w:top w:val="nil"/>
              <w:left w:val="nil"/>
              <w:bottom w:val="single" w:sz="4" w:space="0" w:color="auto"/>
              <w:right w:val="single" w:sz="4" w:space="0" w:color="auto"/>
            </w:tcBorders>
            <w:shd w:val="clear" w:color="auto" w:fill="auto"/>
            <w:vAlign w:val="center"/>
            <w:hideMark/>
          </w:tcPr>
          <w:p w14:paraId="655A56D1" w14:textId="77777777" w:rsidR="00C93998" w:rsidRPr="000611AB" w:rsidRDefault="00C93998" w:rsidP="000611AB">
            <w:pPr>
              <w:spacing w:after="0" w:line="240" w:lineRule="auto"/>
              <w:jc w:val="both"/>
              <w:rPr>
                <w:rFonts w:eastAsia="Times New Roman" w:cs="Times New Roman"/>
                <w:spacing w:val="-8"/>
                <w:sz w:val="24"/>
                <w:szCs w:val="24"/>
              </w:rPr>
            </w:pPr>
            <w:r w:rsidRPr="000611AB">
              <w:rPr>
                <w:rFonts w:eastAsia="Times New Roman" w:cs="Times New Roman"/>
                <w:bCs/>
                <w:spacing w:val="-8"/>
                <w:sz w:val="24"/>
                <w:szCs w:val="24"/>
              </w:rPr>
              <w:t>RG-NBS5200-24SFP/8GT4XS</w:t>
            </w:r>
          </w:p>
        </w:tc>
        <w:tc>
          <w:tcPr>
            <w:tcW w:w="5103" w:type="dxa"/>
            <w:tcBorders>
              <w:top w:val="nil"/>
              <w:left w:val="single" w:sz="4" w:space="0" w:color="auto"/>
              <w:bottom w:val="single" w:sz="4" w:space="0" w:color="auto"/>
              <w:right w:val="single" w:sz="4" w:space="0" w:color="auto"/>
            </w:tcBorders>
            <w:vAlign w:val="center"/>
          </w:tcPr>
          <w:p w14:paraId="674F0FDE" w14:textId="212797C2" w:rsidR="00C93998" w:rsidRPr="000611AB" w:rsidRDefault="00C93998" w:rsidP="00252691">
            <w:pPr>
              <w:spacing w:after="0" w:line="240" w:lineRule="auto"/>
              <w:jc w:val="both"/>
              <w:rPr>
                <w:rFonts w:eastAsia="Times New Roman" w:cs="Times New Roman"/>
                <w:sz w:val="24"/>
                <w:szCs w:val="24"/>
              </w:rPr>
            </w:pPr>
            <w:r w:rsidRPr="003D554E">
              <w:rPr>
                <w:sz w:val="24"/>
                <w:szCs w:val="24"/>
              </w:rPr>
              <w:t>24-Port SFP L2+ Managed Switch, 24 SFP Slots, 8 Gigabit RJ45 Combo Ports,4 *10G SFP+ Slots,19-inch Rack-mountable Steel Case, Static Routing</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5C18E8E" w14:textId="61E69E2D" w:rsidR="00C93998" w:rsidRPr="000611AB" w:rsidRDefault="00C93998" w:rsidP="000611AB">
            <w:pPr>
              <w:spacing w:after="0" w:line="240" w:lineRule="auto"/>
              <w:jc w:val="center"/>
              <w:rPr>
                <w:rFonts w:eastAsia="Times New Roman" w:cs="Times New Roman"/>
                <w:sz w:val="24"/>
                <w:szCs w:val="24"/>
              </w:rPr>
            </w:pPr>
            <w:r w:rsidRPr="000611AB">
              <w:rPr>
                <w:rFonts w:eastAsia="Times New Roman" w:cs="Times New Roman"/>
                <w:sz w:val="24"/>
                <w:szCs w:val="24"/>
              </w:rPr>
              <w:t>Cái</w:t>
            </w:r>
          </w:p>
        </w:tc>
        <w:tc>
          <w:tcPr>
            <w:tcW w:w="1417" w:type="dxa"/>
            <w:tcBorders>
              <w:top w:val="nil"/>
              <w:left w:val="nil"/>
              <w:bottom w:val="single" w:sz="4" w:space="0" w:color="auto"/>
              <w:right w:val="single" w:sz="4" w:space="0" w:color="auto"/>
            </w:tcBorders>
            <w:shd w:val="clear" w:color="auto" w:fill="auto"/>
            <w:vAlign w:val="center"/>
            <w:hideMark/>
          </w:tcPr>
          <w:p w14:paraId="7D86B65F" w14:textId="77777777" w:rsidR="00C93998" w:rsidRPr="000611AB" w:rsidRDefault="00C93998" w:rsidP="000611AB">
            <w:pPr>
              <w:spacing w:after="0" w:line="240" w:lineRule="auto"/>
              <w:jc w:val="center"/>
              <w:rPr>
                <w:rFonts w:eastAsia="Times New Roman" w:cs="Times New Roman"/>
                <w:sz w:val="24"/>
                <w:szCs w:val="24"/>
              </w:rPr>
            </w:pPr>
            <w:r w:rsidRPr="000611AB">
              <w:rPr>
                <w:rFonts w:eastAsia="Times New Roman" w:cs="Times New Roman"/>
                <w:sz w:val="24"/>
                <w:szCs w:val="24"/>
              </w:rPr>
              <w:t>1</w:t>
            </w:r>
          </w:p>
        </w:tc>
      </w:tr>
      <w:tr w:rsidR="00C93998" w:rsidRPr="000611AB" w14:paraId="4F81FFBA" w14:textId="77777777" w:rsidTr="00252691">
        <w:trPr>
          <w:trHeight w:val="68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D7F3FFC" w14:textId="77777777" w:rsidR="00C93998" w:rsidRPr="000611AB" w:rsidRDefault="00C93998" w:rsidP="000611AB">
            <w:pPr>
              <w:spacing w:after="0" w:line="240" w:lineRule="auto"/>
              <w:jc w:val="center"/>
              <w:rPr>
                <w:rFonts w:eastAsia="Times New Roman" w:cs="Times New Roman"/>
                <w:sz w:val="24"/>
                <w:szCs w:val="24"/>
              </w:rPr>
            </w:pPr>
            <w:r w:rsidRPr="000611AB">
              <w:rPr>
                <w:rFonts w:eastAsia="Times New Roman" w:cs="Times New Roman"/>
                <w:sz w:val="24"/>
                <w:szCs w:val="24"/>
              </w:rPr>
              <w:t>3</w:t>
            </w:r>
          </w:p>
        </w:tc>
        <w:tc>
          <w:tcPr>
            <w:tcW w:w="6095" w:type="dxa"/>
            <w:tcBorders>
              <w:top w:val="nil"/>
              <w:left w:val="nil"/>
              <w:bottom w:val="single" w:sz="4" w:space="0" w:color="auto"/>
              <w:right w:val="single" w:sz="4" w:space="0" w:color="auto"/>
            </w:tcBorders>
            <w:shd w:val="clear" w:color="auto" w:fill="auto"/>
            <w:vAlign w:val="center"/>
            <w:hideMark/>
          </w:tcPr>
          <w:p w14:paraId="25C695E4" w14:textId="77777777" w:rsidR="00C93998" w:rsidRPr="000611AB" w:rsidRDefault="00C93998" w:rsidP="000611AB">
            <w:pPr>
              <w:spacing w:after="0" w:line="240" w:lineRule="auto"/>
              <w:jc w:val="both"/>
              <w:rPr>
                <w:rFonts w:eastAsia="Times New Roman" w:cs="Times New Roman"/>
                <w:sz w:val="24"/>
                <w:szCs w:val="24"/>
              </w:rPr>
            </w:pPr>
            <w:r w:rsidRPr="000611AB">
              <w:rPr>
                <w:rFonts w:eastAsia="Times New Roman" w:cs="Times New Roman"/>
                <w:bCs/>
                <w:spacing w:val="-8"/>
                <w:sz w:val="24"/>
                <w:szCs w:val="24"/>
              </w:rPr>
              <w:t>RG-NBS3200-24GT4SFP-V2</w:t>
            </w:r>
          </w:p>
        </w:tc>
        <w:tc>
          <w:tcPr>
            <w:tcW w:w="5103" w:type="dxa"/>
            <w:tcBorders>
              <w:top w:val="nil"/>
              <w:left w:val="single" w:sz="4" w:space="0" w:color="auto"/>
              <w:bottom w:val="single" w:sz="4" w:space="0" w:color="auto"/>
              <w:right w:val="single" w:sz="4" w:space="0" w:color="auto"/>
            </w:tcBorders>
            <w:vAlign w:val="center"/>
          </w:tcPr>
          <w:p w14:paraId="033D2EC3" w14:textId="7FDB62FA" w:rsidR="00C93998" w:rsidRPr="000611AB" w:rsidRDefault="00C93998" w:rsidP="00252691">
            <w:pPr>
              <w:spacing w:after="0" w:line="240" w:lineRule="auto"/>
              <w:jc w:val="both"/>
              <w:rPr>
                <w:rFonts w:eastAsia="Times New Roman" w:cs="Times New Roman"/>
                <w:sz w:val="24"/>
                <w:szCs w:val="24"/>
              </w:rPr>
            </w:pPr>
            <w:r w:rsidRPr="003D554E">
              <w:rPr>
                <w:sz w:val="24"/>
                <w:szCs w:val="24"/>
              </w:rPr>
              <w:t>24-Port Gigabit L2 Managed Switch, 24 Gigabit RJ45 Ports, 4 SFP Slots, 19-inch Rack-mountable Steel Case</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E712285" w14:textId="5F20AA96" w:rsidR="00C93998" w:rsidRPr="000611AB" w:rsidRDefault="00C93998" w:rsidP="000611AB">
            <w:pPr>
              <w:spacing w:after="0" w:line="240" w:lineRule="auto"/>
              <w:jc w:val="center"/>
              <w:rPr>
                <w:rFonts w:eastAsia="Times New Roman" w:cs="Times New Roman"/>
                <w:sz w:val="24"/>
                <w:szCs w:val="24"/>
              </w:rPr>
            </w:pPr>
            <w:r w:rsidRPr="000611AB">
              <w:rPr>
                <w:rFonts w:eastAsia="Times New Roman" w:cs="Times New Roman"/>
                <w:sz w:val="24"/>
                <w:szCs w:val="24"/>
              </w:rPr>
              <w:t>Cái</w:t>
            </w:r>
          </w:p>
        </w:tc>
        <w:tc>
          <w:tcPr>
            <w:tcW w:w="1417" w:type="dxa"/>
            <w:tcBorders>
              <w:top w:val="nil"/>
              <w:left w:val="nil"/>
              <w:bottom w:val="single" w:sz="4" w:space="0" w:color="auto"/>
              <w:right w:val="single" w:sz="4" w:space="0" w:color="auto"/>
            </w:tcBorders>
            <w:shd w:val="clear" w:color="auto" w:fill="auto"/>
            <w:vAlign w:val="center"/>
            <w:hideMark/>
          </w:tcPr>
          <w:p w14:paraId="65462839" w14:textId="77777777" w:rsidR="00C93998" w:rsidRPr="000611AB" w:rsidRDefault="00C93998" w:rsidP="000611AB">
            <w:pPr>
              <w:spacing w:after="0" w:line="240" w:lineRule="auto"/>
              <w:jc w:val="center"/>
              <w:rPr>
                <w:rFonts w:eastAsia="Times New Roman" w:cs="Times New Roman"/>
                <w:sz w:val="24"/>
                <w:szCs w:val="24"/>
              </w:rPr>
            </w:pPr>
            <w:r w:rsidRPr="000611AB">
              <w:rPr>
                <w:rFonts w:eastAsia="Times New Roman" w:cs="Times New Roman"/>
                <w:sz w:val="24"/>
                <w:szCs w:val="24"/>
              </w:rPr>
              <w:t>4</w:t>
            </w:r>
          </w:p>
        </w:tc>
      </w:tr>
      <w:tr w:rsidR="00C93998" w:rsidRPr="000611AB" w14:paraId="1BC5AAAA" w14:textId="77777777" w:rsidTr="00252691">
        <w:trPr>
          <w:trHeight w:val="68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3C676C" w14:textId="77777777" w:rsidR="00C93998" w:rsidRPr="000611AB" w:rsidRDefault="00C93998" w:rsidP="000611AB">
            <w:pPr>
              <w:spacing w:after="0" w:line="240" w:lineRule="auto"/>
              <w:jc w:val="center"/>
              <w:rPr>
                <w:rFonts w:eastAsia="Times New Roman" w:cs="Times New Roman"/>
                <w:sz w:val="24"/>
                <w:szCs w:val="24"/>
              </w:rPr>
            </w:pPr>
            <w:r w:rsidRPr="000611AB">
              <w:rPr>
                <w:rFonts w:eastAsia="Times New Roman" w:cs="Times New Roman"/>
                <w:sz w:val="24"/>
                <w:szCs w:val="24"/>
              </w:rPr>
              <w:t>4</w:t>
            </w:r>
          </w:p>
        </w:tc>
        <w:tc>
          <w:tcPr>
            <w:tcW w:w="6095" w:type="dxa"/>
            <w:tcBorders>
              <w:top w:val="single" w:sz="4" w:space="0" w:color="auto"/>
              <w:left w:val="nil"/>
              <w:bottom w:val="single" w:sz="4" w:space="0" w:color="auto"/>
              <w:right w:val="single" w:sz="4" w:space="0" w:color="auto"/>
            </w:tcBorders>
            <w:shd w:val="clear" w:color="auto" w:fill="auto"/>
            <w:vAlign w:val="center"/>
            <w:hideMark/>
          </w:tcPr>
          <w:p w14:paraId="2D5886CF" w14:textId="77777777" w:rsidR="00C93998" w:rsidRPr="000611AB" w:rsidRDefault="00C93998" w:rsidP="000611AB">
            <w:pPr>
              <w:spacing w:after="0" w:line="240" w:lineRule="auto"/>
              <w:jc w:val="both"/>
              <w:rPr>
                <w:rFonts w:eastAsia="Times New Roman" w:cs="Times New Roman"/>
                <w:spacing w:val="-6"/>
                <w:sz w:val="24"/>
                <w:szCs w:val="24"/>
              </w:rPr>
            </w:pPr>
            <w:r w:rsidRPr="000611AB">
              <w:rPr>
                <w:rFonts w:eastAsia="Times New Roman" w:cs="Times New Roman"/>
                <w:bCs/>
                <w:spacing w:val="-8"/>
                <w:sz w:val="24"/>
                <w:szCs w:val="24"/>
              </w:rPr>
              <w:t>RG-NBS3100-24GT4XS</w:t>
            </w:r>
          </w:p>
        </w:tc>
        <w:tc>
          <w:tcPr>
            <w:tcW w:w="5103" w:type="dxa"/>
            <w:tcBorders>
              <w:top w:val="single" w:sz="4" w:space="0" w:color="auto"/>
              <w:left w:val="single" w:sz="4" w:space="0" w:color="auto"/>
              <w:bottom w:val="single" w:sz="4" w:space="0" w:color="auto"/>
              <w:right w:val="single" w:sz="4" w:space="0" w:color="auto"/>
            </w:tcBorders>
            <w:vAlign w:val="center"/>
          </w:tcPr>
          <w:p w14:paraId="3A5DAEF9" w14:textId="5F238948" w:rsidR="00C93998" w:rsidRPr="000611AB" w:rsidRDefault="00EA0578" w:rsidP="00252691">
            <w:pPr>
              <w:spacing w:after="0" w:line="240" w:lineRule="auto"/>
              <w:jc w:val="both"/>
              <w:rPr>
                <w:rFonts w:eastAsia="Times New Roman" w:cs="Times New Roman"/>
                <w:sz w:val="24"/>
                <w:szCs w:val="24"/>
              </w:rPr>
            </w:pPr>
            <w:r w:rsidRPr="00C0431C">
              <w:rPr>
                <w:sz w:val="24"/>
                <w:szCs w:val="24"/>
              </w:rPr>
              <w:t>24-Port 10G L2 Managed Switch, 24 Gigabit RJ45 Ports, 4  *10G SFP+ Slots,19-inch Rack-mountable Steel Case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386E3E" w14:textId="5D37A264" w:rsidR="00C93998" w:rsidRPr="000611AB" w:rsidRDefault="00C93998" w:rsidP="000611AB">
            <w:pPr>
              <w:spacing w:after="0" w:line="240" w:lineRule="auto"/>
              <w:jc w:val="center"/>
              <w:rPr>
                <w:rFonts w:eastAsia="Times New Roman" w:cs="Times New Roman"/>
                <w:sz w:val="24"/>
                <w:szCs w:val="24"/>
              </w:rPr>
            </w:pPr>
            <w:r w:rsidRPr="000611AB">
              <w:rPr>
                <w:rFonts w:eastAsia="Times New Roman" w:cs="Times New Roman"/>
                <w:sz w:val="24"/>
                <w:szCs w:val="24"/>
              </w:rPr>
              <w:t>Cái</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7EA1F75" w14:textId="77777777" w:rsidR="00C93998" w:rsidRPr="000611AB" w:rsidRDefault="00C93998" w:rsidP="000611AB">
            <w:pPr>
              <w:spacing w:after="0" w:line="240" w:lineRule="auto"/>
              <w:jc w:val="center"/>
              <w:rPr>
                <w:rFonts w:eastAsia="Times New Roman" w:cs="Times New Roman"/>
                <w:sz w:val="24"/>
                <w:szCs w:val="24"/>
              </w:rPr>
            </w:pPr>
            <w:r w:rsidRPr="000611AB">
              <w:rPr>
                <w:rFonts w:eastAsia="Times New Roman" w:cs="Times New Roman"/>
                <w:sz w:val="24"/>
                <w:szCs w:val="24"/>
              </w:rPr>
              <w:t>1</w:t>
            </w:r>
          </w:p>
        </w:tc>
      </w:tr>
      <w:tr w:rsidR="00C93998" w:rsidRPr="000611AB" w14:paraId="06EF35D6" w14:textId="77777777" w:rsidTr="00252691">
        <w:trPr>
          <w:trHeight w:val="68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9310976" w14:textId="77777777" w:rsidR="00C93998" w:rsidRPr="000611AB" w:rsidRDefault="00C93998" w:rsidP="000611AB">
            <w:pPr>
              <w:spacing w:after="0" w:line="240" w:lineRule="auto"/>
              <w:jc w:val="center"/>
              <w:rPr>
                <w:rFonts w:eastAsia="Times New Roman" w:cs="Times New Roman"/>
                <w:sz w:val="24"/>
                <w:szCs w:val="24"/>
              </w:rPr>
            </w:pPr>
            <w:r w:rsidRPr="000611AB">
              <w:rPr>
                <w:rFonts w:eastAsia="Times New Roman" w:cs="Times New Roman"/>
                <w:sz w:val="24"/>
                <w:szCs w:val="24"/>
              </w:rPr>
              <w:t>5</w:t>
            </w:r>
          </w:p>
        </w:tc>
        <w:tc>
          <w:tcPr>
            <w:tcW w:w="6095" w:type="dxa"/>
            <w:tcBorders>
              <w:top w:val="single" w:sz="4" w:space="0" w:color="auto"/>
              <w:left w:val="nil"/>
              <w:bottom w:val="single" w:sz="4" w:space="0" w:color="auto"/>
              <w:right w:val="single" w:sz="4" w:space="0" w:color="auto"/>
            </w:tcBorders>
            <w:shd w:val="clear" w:color="auto" w:fill="auto"/>
            <w:vAlign w:val="center"/>
          </w:tcPr>
          <w:p w14:paraId="3944B535" w14:textId="77777777" w:rsidR="00C93998" w:rsidRPr="000611AB" w:rsidRDefault="00C93998" w:rsidP="000611AB">
            <w:pPr>
              <w:spacing w:after="0" w:line="240" w:lineRule="auto"/>
              <w:jc w:val="both"/>
              <w:rPr>
                <w:rFonts w:eastAsia="Times New Roman" w:cs="Times New Roman"/>
                <w:spacing w:val="-10"/>
                <w:sz w:val="24"/>
                <w:szCs w:val="24"/>
              </w:rPr>
            </w:pPr>
            <w:r w:rsidRPr="000611AB">
              <w:rPr>
                <w:rFonts w:eastAsia="Times New Roman" w:cs="Times New Roman"/>
                <w:sz w:val="24"/>
                <w:szCs w:val="24"/>
              </w:rPr>
              <w:t>RG-RAP62</w:t>
            </w:r>
          </w:p>
        </w:tc>
        <w:tc>
          <w:tcPr>
            <w:tcW w:w="5103" w:type="dxa"/>
            <w:tcBorders>
              <w:top w:val="single" w:sz="4" w:space="0" w:color="auto"/>
              <w:left w:val="single" w:sz="4" w:space="0" w:color="auto"/>
              <w:bottom w:val="single" w:sz="4" w:space="0" w:color="auto"/>
              <w:right w:val="single" w:sz="4" w:space="0" w:color="auto"/>
            </w:tcBorders>
            <w:vAlign w:val="center"/>
          </w:tcPr>
          <w:p w14:paraId="40374208" w14:textId="77777777" w:rsidR="00EA0578" w:rsidRPr="00EA0578" w:rsidRDefault="00EA0578" w:rsidP="00252691">
            <w:pPr>
              <w:suppressAutoHyphens/>
              <w:spacing w:after="0" w:line="240" w:lineRule="auto"/>
              <w:jc w:val="both"/>
              <w:rPr>
                <w:rFonts w:eastAsia="Times New Roman" w:cs="Times New Roman"/>
                <w:sz w:val="24"/>
                <w:szCs w:val="24"/>
                <w:lang w:eastAsia="ar-SA"/>
              </w:rPr>
            </w:pPr>
            <w:r w:rsidRPr="00EA0578">
              <w:rPr>
                <w:rFonts w:eastAsia="Times New Roman" w:cs="Times New Roman"/>
                <w:sz w:val="24"/>
                <w:szCs w:val="24"/>
                <w:lang w:eastAsia="ar-SA"/>
              </w:rPr>
              <w:t>Thiết Bị Thu Phát Wifi Ruijie RG-RAP62</w:t>
            </w:r>
          </w:p>
          <w:p w14:paraId="22ED0F37" w14:textId="77777777" w:rsidR="00EA0578" w:rsidRPr="00EA0578" w:rsidRDefault="00EA0578" w:rsidP="00252691">
            <w:pPr>
              <w:suppressAutoHyphens/>
              <w:spacing w:after="0" w:line="240" w:lineRule="auto"/>
              <w:jc w:val="both"/>
              <w:rPr>
                <w:rFonts w:eastAsia="Times New Roman" w:cs="Times New Roman"/>
                <w:sz w:val="24"/>
                <w:szCs w:val="24"/>
                <w:lang w:eastAsia="ar-SA"/>
              </w:rPr>
            </w:pPr>
            <w:r w:rsidRPr="00EA0578">
              <w:rPr>
                <w:rFonts w:eastAsia="Times New Roman" w:cs="Times New Roman"/>
                <w:sz w:val="24"/>
                <w:szCs w:val="24"/>
                <w:lang w:eastAsia="ar-SA"/>
              </w:rPr>
              <w:t>WiFi 6 chuẩn AX3000 cho tốc độ kết nối lên đến 2974 Mbps</w:t>
            </w:r>
          </w:p>
          <w:p w14:paraId="7B6D7071" w14:textId="77777777" w:rsidR="00EA0578" w:rsidRPr="00EA0578" w:rsidRDefault="00EA0578" w:rsidP="00252691">
            <w:pPr>
              <w:suppressAutoHyphens/>
              <w:spacing w:after="0" w:line="240" w:lineRule="auto"/>
              <w:jc w:val="both"/>
              <w:rPr>
                <w:rFonts w:eastAsia="Times New Roman" w:cs="Times New Roman"/>
                <w:sz w:val="24"/>
                <w:szCs w:val="24"/>
                <w:lang w:eastAsia="ar-SA"/>
              </w:rPr>
            </w:pPr>
            <w:r w:rsidRPr="00EA0578">
              <w:rPr>
                <w:rFonts w:eastAsia="Times New Roman" w:cs="Times New Roman"/>
                <w:sz w:val="24"/>
                <w:szCs w:val="24"/>
                <w:lang w:eastAsia="ar-SA"/>
              </w:rPr>
              <w:t>Dual-band: 573 Mbps trên 2.4GHz &amp; 2401 Mbps trên 5GHz</w:t>
            </w:r>
          </w:p>
          <w:p w14:paraId="307F997C" w14:textId="77777777" w:rsidR="00EA0578" w:rsidRPr="00EA0578" w:rsidRDefault="00EA0578" w:rsidP="00252691">
            <w:pPr>
              <w:suppressAutoHyphens/>
              <w:spacing w:after="0" w:line="240" w:lineRule="auto"/>
              <w:jc w:val="both"/>
              <w:rPr>
                <w:rFonts w:eastAsia="Times New Roman" w:cs="Times New Roman"/>
                <w:sz w:val="24"/>
                <w:szCs w:val="24"/>
                <w:lang w:eastAsia="ar-SA"/>
              </w:rPr>
            </w:pPr>
            <w:r w:rsidRPr="00EA0578">
              <w:rPr>
                <w:rFonts w:eastAsia="Times New Roman" w:cs="Times New Roman"/>
                <w:sz w:val="24"/>
                <w:szCs w:val="24"/>
                <w:lang w:eastAsia="ar-SA"/>
              </w:rPr>
              <w:t>Antenna MIMO 2x2 trên 2 băng tần</w:t>
            </w:r>
          </w:p>
          <w:p w14:paraId="2A2FFC65" w14:textId="77777777" w:rsidR="00EA0578" w:rsidRPr="00EA0578" w:rsidRDefault="00EA0578" w:rsidP="00252691">
            <w:pPr>
              <w:suppressAutoHyphens/>
              <w:spacing w:after="0" w:line="240" w:lineRule="auto"/>
              <w:jc w:val="both"/>
              <w:rPr>
                <w:rFonts w:eastAsia="Times New Roman" w:cs="Times New Roman"/>
                <w:sz w:val="24"/>
                <w:szCs w:val="24"/>
                <w:lang w:eastAsia="ar-SA"/>
              </w:rPr>
            </w:pPr>
            <w:r w:rsidRPr="00EA0578">
              <w:rPr>
                <w:rFonts w:eastAsia="Times New Roman" w:cs="Times New Roman"/>
                <w:sz w:val="24"/>
                <w:szCs w:val="24"/>
                <w:lang w:eastAsia="ar-SA"/>
              </w:rPr>
              <w:t>(1) Cổng RJ45 1G, hỗ trợ cấp nguồn PoE chuẩn 802.3at</w:t>
            </w:r>
          </w:p>
          <w:p w14:paraId="0DF27A13" w14:textId="77777777" w:rsidR="00EA0578" w:rsidRPr="00EA0578" w:rsidRDefault="00EA0578" w:rsidP="00252691">
            <w:pPr>
              <w:suppressAutoHyphens/>
              <w:spacing w:after="0" w:line="240" w:lineRule="auto"/>
              <w:jc w:val="both"/>
              <w:rPr>
                <w:rFonts w:eastAsia="Times New Roman" w:cs="Times New Roman"/>
                <w:sz w:val="24"/>
                <w:szCs w:val="24"/>
                <w:lang w:eastAsia="ar-SA"/>
              </w:rPr>
            </w:pPr>
            <w:r w:rsidRPr="00EA0578">
              <w:rPr>
                <w:rFonts w:eastAsia="Times New Roman" w:cs="Times New Roman"/>
                <w:sz w:val="24"/>
                <w:szCs w:val="24"/>
                <w:lang w:eastAsia="ar-SA"/>
              </w:rPr>
              <w:t>Chịu tải đồng thời 512 user | Kết nối khuyến nghị 110 user</w:t>
            </w:r>
          </w:p>
          <w:p w14:paraId="2A41D40A" w14:textId="77777777" w:rsidR="00EA0578" w:rsidRPr="00EA0578" w:rsidRDefault="00EA0578" w:rsidP="00252691">
            <w:pPr>
              <w:suppressAutoHyphens/>
              <w:spacing w:after="0" w:line="240" w:lineRule="auto"/>
              <w:jc w:val="both"/>
              <w:rPr>
                <w:rFonts w:eastAsia="Times New Roman" w:cs="Times New Roman"/>
                <w:sz w:val="24"/>
                <w:szCs w:val="24"/>
                <w:lang w:eastAsia="ar-SA"/>
              </w:rPr>
            </w:pPr>
            <w:r w:rsidRPr="00EA0578">
              <w:rPr>
                <w:rFonts w:eastAsia="Times New Roman" w:cs="Times New Roman"/>
                <w:sz w:val="24"/>
                <w:szCs w:val="24"/>
                <w:lang w:eastAsia="ar-SA"/>
              </w:rPr>
              <w:t>Chống chịu thời tiết chuẩn IP65</w:t>
            </w:r>
          </w:p>
          <w:p w14:paraId="3A9477AF" w14:textId="3A7052C2" w:rsidR="00C93998" w:rsidRPr="000611AB" w:rsidRDefault="00EA0578" w:rsidP="00252691">
            <w:pPr>
              <w:spacing w:after="0" w:line="240" w:lineRule="auto"/>
              <w:jc w:val="both"/>
              <w:rPr>
                <w:rFonts w:eastAsia="Times New Roman" w:cs="Times New Roman"/>
                <w:sz w:val="24"/>
                <w:szCs w:val="24"/>
              </w:rPr>
            </w:pPr>
            <w:r w:rsidRPr="00EA0578">
              <w:rPr>
                <w:rFonts w:eastAsia="Times New Roman" w:cs="Times New Roman"/>
                <w:sz w:val="24"/>
                <w:szCs w:val="24"/>
                <w:lang w:eastAsia="ar-SA"/>
              </w:rPr>
              <w:t>Thiết lập và quản lý với Ruijie Cloud</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BE874B8" w14:textId="370E4C5E" w:rsidR="00C93998" w:rsidRPr="000611AB" w:rsidRDefault="00C93998" w:rsidP="000611AB">
            <w:pPr>
              <w:spacing w:after="0" w:line="240" w:lineRule="auto"/>
              <w:jc w:val="center"/>
              <w:rPr>
                <w:rFonts w:eastAsia="Times New Roman" w:cs="Times New Roman"/>
                <w:sz w:val="24"/>
                <w:szCs w:val="24"/>
              </w:rPr>
            </w:pPr>
            <w:r w:rsidRPr="000611AB">
              <w:rPr>
                <w:rFonts w:eastAsia="Times New Roman" w:cs="Times New Roman"/>
                <w:sz w:val="24"/>
                <w:szCs w:val="24"/>
              </w:rPr>
              <w:t>Cái</w:t>
            </w:r>
          </w:p>
        </w:tc>
        <w:tc>
          <w:tcPr>
            <w:tcW w:w="1417" w:type="dxa"/>
            <w:tcBorders>
              <w:top w:val="single" w:sz="4" w:space="0" w:color="auto"/>
              <w:left w:val="nil"/>
              <w:bottom w:val="single" w:sz="4" w:space="0" w:color="auto"/>
              <w:right w:val="single" w:sz="4" w:space="0" w:color="auto"/>
            </w:tcBorders>
            <w:shd w:val="clear" w:color="auto" w:fill="auto"/>
            <w:vAlign w:val="center"/>
          </w:tcPr>
          <w:p w14:paraId="3FD26EBE" w14:textId="77777777" w:rsidR="00C93998" w:rsidRPr="000611AB" w:rsidRDefault="00C93998" w:rsidP="000611AB">
            <w:pPr>
              <w:spacing w:after="0" w:line="240" w:lineRule="auto"/>
              <w:jc w:val="center"/>
              <w:rPr>
                <w:rFonts w:eastAsia="Times New Roman" w:cs="Times New Roman"/>
                <w:sz w:val="24"/>
                <w:szCs w:val="24"/>
              </w:rPr>
            </w:pPr>
            <w:r w:rsidRPr="000611AB">
              <w:rPr>
                <w:rFonts w:eastAsia="Times New Roman" w:cs="Times New Roman"/>
                <w:sz w:val="24"/>
                <w:szCs w:val="24"/>
              </w:rPr>
              <w:t>12</w:t>
            </w:r>
          </w:p>
        </w:tc>
      </w:tr>
      <w:tr w:rsidR="00C93998" w:rsidRPr="000611AB" w14:paraId="5024535E" w14:textId="77777777" w:rsidTr="00252691">
        <w:trPr>
          <w:trHeight w:val="68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F0F8CF" w14:textId="77777777" w:rsidR="00C93998" w:rsidRPr="000611AB" w:rsidRDefault="00C93998" w:rsidP="000611AB">
            <w:pPr>
              <w:spacing w:after="0" w:line="240" w:lineRule="auto"/>
              <w:jc w:val="center"/>
              <w:rPr>
                <w:rFonts w:eastAsia="Times New Roman" w:cs="Times New Roman"/>
                <w:sz w:val="24"/>
                <w:szCs w:val="24"/>
              </w:rPr>
            </w:pPr>
            <w:r w:rsidRPr="000611AB">
              <w:rPr>
                <w:rFonts w:eastAsia="Times New Roman" w:cs="Times New Roman"/>
                <w:sz w:val="24"/>
                <w:szCs w:val="24"/>
              </w:rPr>
              <w:lastRenderedPageBreak/>
              <w:t>6</w:t>
            </w:r>
          </w:p>
        </w:tc>
        <w:tc>
          <w:tcPr>
            <w:tcW w:w="6095" w:type="dxa"/>
            <w:tcBorders>
              <w:top w:val="single" w:sz="4" w:space="0" w:color="auto"/>
              <w:left w:val="nil"/>
              <w:bottom w:val="single" w:sz="4" w:space="0" w:color="auto"/>
              <w:right w:val="single" w:sz="4" w:space="0" w:color="auto"/>
            </w:tcBorders>
            <w:shd w:val="clear" w:color="auto" w:fill="auto"/>
            <w:vAlign w:val="center"/>
            <w:hideMark/>
          </w:tcPr>
          <w:p w14:paraId="3485DB2A" w14:textId="77777777" w:rsidR="00C93998" w:rsidRPr="000611AB" w:rsidRDefault="00C93998" w:rsidP="000611AB">
            <w:pPr>
              <w:spacing w:after="0" w:line="240" w:lineRule="auto"/>
              <w:jc w:val="both"/>
              <w:rPr>
                <w:rFonts w:eastAsia="Times New Roman" w:cs="Times New Roman"/>
                <w:sz w:val="24"/>
                <w:szCs w:val="24"/>
              </w:rPr>
            </w:pPr>
            <w:r w:rsidRPr="000611AB">
              <w:rPr>
                <w:rFonts w:eastAsia="Times New Roman" w:cs="Times New Roman"/>
                <w:bCs/>
                <w:sz w:val="24"/>
                <w:szCs w:val="24"/>
              </w:rPr>
              <w:t>RG-POE-AT30</w:t>
            </w:r>
          </w:p>
        </w:tc>
        <w:tc>
          <w:tcPr>
            <w:tcW w:w="5103" w:type="dxa"/>
            <w:tcBorders>
              <w:top w:val="single" w:sz="4" w:space="0" w:color="auto"/>
              <w:left w:val="single" w:sz="4" w:space="0" w:color="auto"/>
              <w:bottom w:val="single" w:sz="4" w:space="0" w:color="auto"/>
              <w:right w:val="single" w:sz="4" w:space="0" w:color="auto"/>
            </w:tcBorders>
            <w:vAlign w:val="center"/>
          </w:tcPr>
          <w:p w14:paraId="26092727" w14:textId="227FC9F9" w:rsidR="00C93998" w:rsidRPr="000611AB" w:rsidRDefault="00EA0578" w:rsidP="00252691">
            <w:pPr>
              <w:spacing w:after="0" w:line="240" w:lineRule="auto"/>
              <w:jc w:val="both"/>
              <w:rPr>
                <w:rFonts w:eastAsia="Times New Roman" w:cs="Times New Roman"/>
                <w:sz w:val="24"/>
                <w:szCs w:val="24"/>
              </w:rPr>
            </w:pPr>
            <w:r w:rsidRPr="003D554E">
              <w:rPr>
                <w:sz w:val="24"/>
                <w:szCs w:val="24"/>
              </w:rPr>
              <w:t>1-port PoE adapter (1000Base-T, 52V, 31.2W)</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35BC6B" w14:textId="6CC03DA0" w:rsidR="00C93998" w:rsidRPr="000611AB" w:rsidRDefault="00C93998" w:rsidP="000611AB">
            <w:pPr>
              <w:spacing w:after="0" w:line="240" w:lineRule="auto"/>
              <w:jc w:val="center"/>
              <w:rPr>
                <w:rFonts w:eastAsia="Times New Roman" w:cs="Times New Roman"/>
                <w:sz w:val="24"/>
                <w:szCs w:val="24"/>
              </w:rPr>
            </w:pPr>
            <w:r w:rsidRPr="000611AB">
              <w:rPr>
                <w:rFonts w:eastAsia="Times New Roman" w:cs="Times New Roman"/>
                <w:sz w:val="24"/>
                <w:szCs w:val="24"/>
              </w:rPr>
              <w:t>Cái</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E8A0666" w14:textId="77777777" w:rsidR="00C93998" w:rsidRPr="000611AB" w:rsidRDefault="00C93998" w:rsidP="000611AB">
            <w:pPr>
              <w:spacing w:after="0" w:line="240" w:lineRule="auto"/>
              <w:jc w:val="center"/>
              <w:rPr>
                <w:rFonts w:eastAsia="Times New Roman" w:cs="Times New Roman"/>
                <w:sz w:val="24"/>
                <w:szCs w:val="24"/>
              </w:rPr>
            </w:pPr>
            <w:r w:rsidRPr="000611AB">
              <w:rPr>
                <w:rFonts w:eastAsia="Times New Roman" w:cs="Times New Roman"/>
                <w:sz w:val="24"/>
                <w:szCs w:val="24"/>
              </w:rPr>
              <w:t>12</w:t>
            </w:r>
          </w:p>
        </w:tc>
      </w:tr>
      <w:tr w:rsidR="00C93998" w:rsidRPr="000611AB" w14:paraId="3037A4EC" w14:textId="77777777" w:rsidTr="00252691">
        <w:trPr>
          <w:trHeight w:val="680"/>
        </w:trPr>
        <w:tc>
          <w:tcPr>
            <w:tcW w:w="851" w:type="dxa"/>
            <w:tcBorders>
              <w:top w:val="single" w:sz="4" w:space="0" w:color="000000"/>
              <w:left w:val="single" w:sz="4" w:space="0" w:color="auto"/>
              <w:bottom w:val="single" w:sz="4" w:space="0" w:color="auto"/>
              <w:right w:val="single" w:sz="4" w:space="0" w:color="auto"/>
            </w:tcBorders>
            <w:shd w:val="clear" w:color="auto" w:fill="auto"/>
            <w:vAlign w:val="center"/>
          </w:tcPr>
          <w:p w14:paraId="1C9F0E99" w14:textId="77777777" w:rsidR="00C93998" w:rsidRPr="000611AB" w:rsidRDefault="00C93998" w:rsidP="000611AB">
            <w:pPr>
              <w:spacing w:after="0" w:line="240" w:lineRule="auto"/>
              <w:jc w:val="center"/>
              <w:rPr>
                <w:rFonts w:eastAsia="Times New Roman" w:cs="Times New Roman"/>
                <w:sz w:val="24"/>
                <w:szCs w:val="24"/>
              </w:rPr>
            </w:pPr>
            <w:r w:rsidRPr="000611AB">
              <w:rPr>
                <w:rFonts w:eastAsia="Times New Roman" w:cs="Times New Roman"/>
                <w:sz w:val="24"/>
                <w:szCs w:val="24"/>
              </w:rPr>
              <w:t>7</w:t>
            </w:r>
          </w:p>
        </w:tc>
        <w:tc>
          <w:tcPr>
            <w:tcW w:w="6095" w:type="dxa"/>
            <w:tcBorders>
              <w:top w:val="single" w:sz="4" w:space="0" w:color="000000"/>
              <w:left w:val="nil"/>
              <w:bottom w:val="single" w:sz="4" w:space="0" w:color="auto"/>
              <w:right w:val="single" w:sz="4" w:space="0" w:color="auto"/>
            </w:tcBorders>
            <w:shd w:val="clear" w:color="auto" w:fill="auto"/>
            <w:vAlign w:val="center"/>
          </w:tcPr>
          <w:p w14:paraId="1CFFC812" w14:textId="77777777" w:rsidR="00C93998" w:rsidRPr="000611AB" w:rsidRDefault="00C93998" w:rsidP="000611AB">
            <w:pPr>
              <w:spacing w:after="0" w:line="240" w:lineRule="auto"/>
              <w:jc w:val="both"/>
              <w:rPr>
                <w:rFonts w:eastAsia="Times New Roman" w:cs="Times New Roman"/>
                <w:sz w:val="24"/>
                <w:szCs w:val="24"/>
              </w:rPr>
            </w:pPr>
            <w:r w:rsidRPr="000611AB">
              <w:rPr>
                <w:rFonts w:eastAsia="Times New Roman" w:cs="Times New Roman"/>
                <w:bCs/>
                <w:sz w:val="24"/>
                <w:szCs w:val="24"/>
              </w:rPr>
              <w:t>Dây Mạng c6 Commscope</w:t>
            </w:r>
          </w:p>
        </w:tc>
        <w:tc>
          <w:tcPr>
            <w:tcW w:w="5103" w:type="dxa"/>
            <w:tcBorders>
              <w:top w:val="single" w:sz="4" w:space="0" w:color="000000"/>
              <w:left w:val="single" w:sz="4" w:space="0" w:color="auto"/>
              <w:bottom w:val="single" w:sz="4" w:space="0" w:color="auto"/>
              <w:right w:val="single" w:sz="4" w:space="0" w:color="auto"/>
            </w:tcBorders>
            <w:vAlign w:val="center"/>
          </w:tcPr>
          <w:p w14:paraId="69CF25FD" w14:textId="26751F69" w:rsidR="00C93998" w:rsidRPr="000611AB" w:rsidRDefault="00EA0578" w:rsidP="00252691">
            <w:pPr>
              <w:spacing w:after="0" w:line="240" w:lineRule="auto"/>
              <w:jc w:val="both"/>
              <w:rPr>
                <w:rFonts w:eastAsia="Times New Roman" w:cs="Times New Roman"/>
                <w:sz w:val="24"/>
                <w:szCs w:val="24"/>
              </w:rPr>
            </w:pPr>
            <w:r w:rsidRPr="003D554E">
              <w:rPr>
                <w:sz w:val="24"/>
                <w:szCs w:val="24"/>
              </w:rPr>
              <w:t>Category 6 Cable, 4 pair, 23 AWG, U/UTP, CM, 305m, Reel in box, Blue</w:t>
            </w:r>
          </w:p>
        </w:tc>
        <w:tc>
          <w:tcPr>
            <w:tcW w:w="1276" w:type="dxa"/>
            <w:tcBorders>
              <w:top w:val="single" w:sz="4" w:space="0" w:color="000000"/>
              <w:left w:val="single" w:sz="4" w:space="0" w:color="auto"/>
              <w:bottom w:val="single" w:sz="4" w:space="0" w:color="auto"/>
              <w:right w:val="single" w:sz="4" w:space="0" w:color="auto"/>
            </w:tcBorders>
            <w:shd w:val="clear" w:color="auto" w:fill="auto"/>
            <w:vAlign w:val="center"/>
          </w:tcPr>
          <w:p w14:paraId="1BAB0EC4" w14:textId="482FB8BE" w:rsidR="00C93998" w:rsidRPr="000611AB" w:rsidRDefault="00C93998" w:rsidP="000611AB">
            <w:pPr>
              <w:spacing w:after="0" w:line="240" w:lineRule="auto"/>
              <w:jc w:val="center"/>
              <w:rPr>
                <w:rFonts w:eastAsia="Times New Roman" w:cs="Times New Roman"/>
                <w:sz w:val="24"/>
                <w:szCs w:val="24"/>
              </w:rPr>
            </w:pPr>
            <w:r w:rsidRPr="000611AB">
              <w:rPr>
                <w:rFonts w:eastAsia="Times New Roman" w:cs="Times New Roman"/>
                <w:sz w:val="24"/>
                <w:szCs w:val="24"/>
              </w:rPr>
              <w:t>Cuộn</w:t>
            </w:r>
          </w:p>
        </w:tc>
        <w:tc>
          <w:tcPr>
            <w:tcW w:w="1417" w:type="dxa"/>
            <w:tcBorders>
              <w:top w:val="single" w:sz="4" w:space="0" w:color="000000"/>
              <w:left w:val="nil"/>
              <w:bottom w:val="single" w:sz="4" w:space="0" w:color="auto"/>
              <w:right w:val="single" w:sz="4" w:space="0" w:color="auto"/>
            </w:tcBorders>
            <w:shd w:val="clear" w:color="auto" w:fill="auto"/>
            <w:vAlign w:val="center"/>
          </w:tcPr>
          <w:p w14:paraId="0C623FD6" w14:textId="77777777" w:rsidR="00C93998" w:rsidRPr="000611AB" w:rsidRDefault="00C93998" w:rsidP="000611AB">
            <w:pPr>
              <w:spacing w:after="0" w:line="240" w:lineRule="auto"/>
              <w:jc w:val="center"/>
              <w:rPr>
                <w:rFonts w:eastAsia="Times New Roman" w:cs="Times New Roman"/>
                <w:sz w:val="24"/>
                <w:szCs w:val="24"/>
              </w:rPr>
            </w:pPr>
            <w:r w:rsidRPr="000611AB">
              <w:rPr>
                <w:rFonts w:eastAsia="Times New Roman" w:cs="Times New Roman"/>
                <w:sz w:val="24"/>
                <w:szCs w:val="24"/>
              </w:rPr>
              <w:t>3</w:t>
            </w:r>
          </w:p>
        </w:tc>
      </w:tr>
      <w:tr w:rsidR="00C93998" w:rsidRPr="000611AB" w14:paraId="7CE85109" w14:textId="77777777" w:rsidTr="00252691">
        <w:trPr>
          <w:trHeight w:val="68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BEC3B4" w14:textId="77777777" w:rsidR="00C93998" w:rsidRPr="000611AB" w:rsidRDefault="00C93998" w:rsidP="000611AB">
            <w:pPr>
              <w:spacing w:after="0" w:line="240" w:lineRule="auto"/>
              <w:jc w:val="center"/>
              <w:rPr>
                <w:rFonts w:eastAsia="Times New Roman" w:cs="Times New Roman"/>
                <w:sz w:val="24"/>
                <w:szCs w:val="24"/>
              </w:rPr>
            </w:pPr>
            <w:r w:rsidRPr="000611AB">
              <w:rPr>
                <w:rFonts w:eastAsia="Times New Roman" w:cs="Times New Roman"/>
                <w:sz w:val="24"/>
                <w:szCs w:val="24"/>
              </w:rPr>
              <w:t>8</w:t>
            </w:r>
          </w:p>
        </w:tc>
        <w:tc>
          <w:tcPr>
            <w:tcW w:w="6095" w:type="dxa"/>
            <w:tcBorders>
              <w:top w:val="single" w:sz="4" w:space="0" w:color="auto"/>
              <w:left w:val="nil"/>
              <w:bottom w:val="single" w:sz="4" w:space="0" w:color="auto"/>
              <w:right w:val="single" w:sz="4" w:space="0" w:color="auto"/>
            </w:tcBorders>
            <w:shd w:val="clear" w:color="auto" w:fill="auto"/>
            <w:vAlign w:val="center"/>
            <w:hideMark/>
          </w:tcPr>
          <w:p w14:paraId="6E66C5A7" w14:textId="77777777" w:rsidR="00C93998" w:rsidRPr="000611AB" w:rsidRDefault="00C93998" w:rsidP="000611AB">
            <w:pPr>
              <w:spacing w:after="0" w:line="240" w:lineRule="auto"/>
              <w:jc w:val="both"/>
              <w:rPr>
                <w:rFonts w:eastAsia="Times New Roman" w:cs="Times New Roman"/>
                <w:sz w:val="24"/>
                <w:szCs w:val="24"/>
              </w:rPr>
            </w:pPr>
            <w:r w:rsidRPr="000611AB">
              <w:rPr>
                <w:rFonts w:eastAsia="Times New Roman" w:cs="Times New Roman"/>
                <w:bCs/>
                <w:sz w:val="24"/>
                <w:szCs w:val="24"/>
              </w:rPr>
              <w:t>Cáp quang 1Fo</w:t>
            </w:r>
          </w:p>
        </w:tc>
        <w:tc>
          <w:tcPr>
            <w:tcW w:w="5103" w:type="dxa"/>
            <w:tcBorders>
              <w:top w:val="single" w:sz="4" w:space="0" w:color="auto"/>
              <w:left w:val="single" w:sz="4" w:space="0" w:color="auto"/>
              <w:bottom w:val="single" w:sz="4" w:space="0" w:color="auto"/>
              <w:right w:val="single" w:sz="4" w:space="0" w:color="auto"/>
            </w:tcBorders>
            <w:vAlign w:val="center"/>
          </w:tcPr>
          <w:p w14:paraId="3CE71466" w14:textId="77777777" w:rsidR="00EA0578" w:rsidRDefault="00EA0578" w:rsidP="00252691">
            <w:pPr>
              <w:shd w:val="clear" w:color="auto" w:fill="FFFFFF"/>
              <w:spacing w:after="0"/>
              <w:jc w:val="both"/>
              <w:rPr>
                <w:rFonts w:eastAsia="Times New Roman" w:cs="Times New Roman"/>
                <w:sz w:val="24"/>
                <w:szCs w:val="24"/>
                <w:lang w:eastAsia="ar-SA"/>
              </w:rPr>
            </w:pPr>
            <w:r w:rsidRPr="00EA0578">
              <w:rPr>
                <w:rFonts w:eastAsia="Times New Roman" w:cs="Times New Roman"/>
                <w:sz w:val="24"/>
                <w:szCs w:val="24"/>
                <w:lang w:eastAsia="ar-SA"/>
              </w:rPr>
              <w:t>Cáp quang 1Fo (1core) bọc chặt, đặc biệt là dòng Singlemode, là một thành tựu kỹ thuật mang đến hiệu suất truyền dẫn ánh sáng tối ưu. Được thiết kế để đáp ứng nhu cầu ngày càng tăng về truyền thông và kết nối mạng, sản phẩm này đem lại sự ổn định và độ tin cậy cao trong việc truyền dẫn dữ liệu ở tốc độ cao.</w:t>
            </w:r>
            <w:r>
              <w:rPr>
                <w:rFonts w:eastAsia="Times New Roman" w:cs="Times New Roman"/>
                <w:sz w:val="24"/>
                <w:szCs w:val="24"/>
                <w:lang w:eastAsia="ar-SA"/>
              </w:rPr>
              <w:t xml:space="preserve"> </w:t>
            </w:r>
            <w:r w:rsidRPr="00EA0578">
              <w:rPr>
                <w:rFonts w:eastAsia="Times New Roman" w:cs="Times New Roman"/>
                <w:sz w:val="24"/>
                <w:szCs w:val="24"/>
                <w:lang w:eastAsia="ar-SA"/>
              </w:rPr>
              <w:t>Sợi quang tiêu chuẩn: G652.D G657.DSố sợi quang: 1 sợi</w:t>
            </w:r>
          </w:p>
          <w:p w14:paraId="28247A81" w14:textId="7A49DDFA" w:rsidR="00C93998" w:rsidRPr="000611AB" w:rsidRDefault="00EA0578" w:rsidP="00252691">
            <w:pPr>
              <w:shd w:val="clear" w:color="auto" w:fill="FFFFFF"/>
              <w:spacing w:after="0"/>
              <w:jc w:val="both"/>
              <w:rPr>
                <w:rFonts w:eastAsia="Times New Roman" w:cs="Times New Roman"/>
                <w:sz w:val="24"/>
                <w:szCs w:val="24"/>
                <w:lang w:eastAsia="ar-SA"/>
              </w:rPr>
            </w:pPr>
            <w:r w:rsidRPr="00EA0578">
              <w:rPr>
                <w:rFonts w:eastAsia="Times New Roman" w:cs="Times New Roman"/>
                <w:sz w:val="24"/>
                <w:szCs w:val="24"/>
                <w:lang w:eastAsia="ar-SA"/>
              </w:rPr>
              <w:t>Chiều dài: 1000m/cuộn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B97BC5" w14:textId="4AF15A5D" w:rsidR="00C93998" w:rsidRPr="000611AB" w:rsidRDefault="00C93998" w:rsidP="000611AB">
            <w:pPr>
              <w:spacing w:after="0" w:line="240" w:lineRule="auto"/>
              <w:jc w:val="center"/>
              <w:rPr>
                <w:rFonts w:eastAsia="Times New Roman" w:cs="Times New Roman"/>
                <w:sz w:val="24"/>
                <w:szCs w:val="24"/>
              </w:rPr>
            </w:pPr>
            <w:r w:rsidRPr="000611AB">
              <w:rPr>
                <w:rFonts w:eastAsia="Times New Roman" w:cs="Times New Roman"/>
                <w:sz w:val="24"/>
                <w:szCs w:val="24"/>
              </w:rPr>
              <w:t>mét</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1CE282F" w14:textId="77777777" w:rsidR="00C93998" w:rsidRPr="000611AB" w:rsidRDefault="00C93998" w:rsidP="000611AB">
            <w:pPr>
              <w:spacing w:after="0" w:line="240" w:lineRule="auto"/>
              <w:jc w:val="center"/>
              <w:rPr>
                <w:rFonts w:eastAsia="Times New Roman" w:cs="Times New Roman"/>
                <w:sz w:val="24"/>
                <w:szCs w:val="24"/>
              </w:rPr>
            </w:pPr>
            <w:r w:rsidRPr="000611AB">
              <w:rPr>
                <w:rFonts w:eastAsia="Times New Roman" w:cs="Times New Roman"/>
                <w:sz w:val="24"/>
                <w:szCs w:val="24"/>
              </w:rPr>
              <w:t>1.000</w:t>
            </w:r>
          </w:p>
        </w:tc>
      </w:tr>
      <w:tr w:rsidR="00C93998" w:rsidRPr="000611AB" w14:paraId="61D672BC" w14:textId="77777777" w:rsidTr="00252691">
        <w:trPr>
          <w:trHeight w:val="68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79CEC9" w14:textId="77777777" w:rsidR="00C93998" w:rsidRPr="000611AB" w:rsidRDefault="00C93998" w:rsidP="000611AB">
            <w:pPr>
              <w:spacing w:after="0" w:line="240" w:lineRule="auto"/>
              <w:jc w:val="center"/>
              <w:rPr>
                <w:rFonts w:eastAsia="Times New Roman" w:cs="Times New Roman"/>
                <w:sz w:val="24"/>
                <w:szCs w:val="24"/>
              </w:rPr>
            </w:pPr>
            <w:r w:rsidRPr="000611AB">
              <w:rPr>
                <w:rFonts w:eastAsia="Times New Roman" w:cs="Times New Roman"/>
                <w:sz w:val="24"/>
                <w:szCs w:val="24"/>
              </w:rPr>
              <w:t>9</w:t>
            </w:r>
          </w:p>
        </w:tc>
        <w:tc>
          <w:tcPr>
            <w:tcW w:w="6095" w:type="dxa"/>
            <w:tcBorders>
              <w:top w:val="single" w:sz="4" w:space="0" w:color="auto"/>
              <w:left w:val="nil"/>
              <w:bottom w:val="single" w:sz="4" w:space="0" w:color="auto"/>
              <w:right w:val="single" w:sz="4" w:space="0" w:color="auto"/>
            </w:tcBorders>
            <w:shd w:val="clear" w:color="auto" w:fill="auto"/>
            <w:vAlign w:val="center"/>
            <w:hideMark/>
          </w:tcPr>
          <w:p w14:paraId="16FEF36D" w14:textId="77777777" w:rsidR="00C93998" w:rsidRPr="000611AB" w:rsidRDefault="00C93998" w:rsidP="000611AB">
            <w:pPr>
              <w:spacing w:after="0" w:line="240" w:lineRule="auto"/>
              <w:jc w:val="both"/>
              <w:rPr>
                <w:rFonts w:eastAsia="Times New Roman" w:cs="Times New Roman"/>
                <w:sz w:val="24"/>
                <w:szCs w:val="24"/>
              </w:rPr>
            </w:pPr>
            <w:r w:rsidRPr="000611AB">
              <w:rPr>
                <w:rFonts w:eastAsia="Times New Roman" w:cs="Times New Roman"/>
                <w:bCs/>
                <w:sz w:val="24"/>
                <w:szCs w:val="24"/>
              </w:rPr>
              <w:t>Tủ Rack 20U sâu 600</w:t>
            </w:r>
          </w:p>
        </w:tc>
        <w:tc>
          <w:tcPr>
            <w:tcW w:w="5103" w:type="dxa"/>
            <w:tcBorders>
              <w:top w:val="single" w:sz="4" w:space="0" w:color="auto"/>
              <w:left w:val="single" w:sz="4" w:space="0" w:color="auto"/>
              <w:bottom w:val="single" w:sz="4" w:space="0" w:color="auto"/>
              <w:right w:val="single" w:sz="4" w:space="0" w:color="auto"/>
            </w:tcBorders>
            <w:vAlign w:val="center"/>
          </w:tcPr>
          <w:p w14:paraId="59B494A5" w14:textId="77777777" w:rsidR="00EA0578" w:rsidRPr="00EA0578" w:rsidRDefault="00EA0578" w:rsidP="00252691">
            <w:pPr>
              <w:suppressAutoHyphens/>
              <w:spacing w:after="0" w:line="240" w:lineRule="auto"/>
              <w:jc w:val="both"/>
              <w:rPr>
                <w:rFonts w:eastAsia="Times New Roman" w:cs="Times New Roman"/>
                <w:sz w:val="24"/>
                <w:szCs w:val="24"/>
                <w:lang w:eastAsia="ar-SA"/>
              </w:rPr>
            </w:pPr>
            <w:r w:rsidRPr="00EA0578">
              <w:rPr>
                <w:rFonts w:eastAsia="Times New Roman" w:cs="Times New Roman"/>
                <w:sz w:val="24"/>
                <w:szCs w:val="24"/>
                <w:lang w:eastAsia="ar-SA"/>
              </w:rPr>
              <w:t>Mã sản phẩm: 20U-D600</w:t>
            </w:r>
          </w:p>
          <w:p w14:paraId="7FB75B86" w14:textId="77777777" w:rsidR="00EA0578" w:rsidRPr="00EA0578" w:rsidRDefault="00EA0578" w:rsidP="00252691">
            <w:pPr>
              <w:suppressAutoHyphens/>
              <w:spacing w:after="0" w:line="240" w:lineRule="auto"/>
              <w:jc w:val="both"/>
              <w:rPr>
                <w:rFonts w:eastAsia="Times New Roman" w:cs="Times New Roman"/>
                <w:sz w:val="24"/>
                <w:szCs w:val="24"/>
                <w:lang w:eastAsia="ar-SA"/>
              </w:rPr>
            </w:pPr>
            <w:r w:rsidRPr="00EA0578">
              <w:rPr>
                <w:rFonts w:eastAsia="Times New Roman" w:cs="Times New Roman"/>
                <w:sz w:val="24"/>
                <w:szCs w:val="24"/>
                <w:lang w:eastAsia="ar-SA"/>
              </w:rPr>
              <w:t>- Kích thước : H.1000*W.600*D.600</w:t>
            </w:r>
          </w:p>
          <w:p w14:paraId="383F1EDD" w14:textId="77777777" w:rsidR="00EA0578" w:rsidRPr="00EA0578" w:rsidRDefault="00EA0578" w:rsidP="00252691">
            <w:pPr>
              <w:suppressAutoHyphens/>
              <w:spacing w:after="0" w:line="240" w:lineRule="auto"/>
              <w:jc w:val="both"/>
              <w:rPr>
                <w:rFonts w:eastAsia="Times New Roman" w:cs="Times New Roman"/>
                <w:sz w:val="24"/>
                <w:szCs w:val="24"/>
                <w:lang w:eastAsia="ar-SA"/>
              </w:rPr>
            </w:pPr>
            <w:r w:rsidRPr="00EA0578">
              <w:rPr>
                <w:rFonts w:eastAsia="Times New Roman" w:cs="Times New Roman"/>
                <w:sz w:val="24"/>
                <w:szCs w:val="24"/>
                <w:lang w:eastAsia="ar-SA"/>
              </w:rPr>
              <w:t>- Phụ kiện bao gồm, 01 quạt thông gió, 01 ổ điện 3 chấu, 04 bánh xe</w:t>
            </w:r>
          </w:p>
          <w:p w14:paraId="2FFE8924" w14:textId="688FCF70" w:rsidR="00C93998" w:rsidRPr="000611AB" w:rsidRDefault="00EA0578" w:rsidP="00252691">
            <w:pPr>
              <w:spacing w:after="0" w:line="240" w:lineRule="auto"/>
              <w:jc w:val="both"/>
              <w:rPr>
                <w:rFonts w:eastAsia="Times New Roman" w:cs="Times New Roman"/>
                <w:sz w:val="24"/>
                <w:szCs w:val="24"/>
              </w:rPr>
            </w:pPr>
            <w:r w:rsidRPr="00EA0578">
              <w:rPr>
                <w:rFonts w:eastAsia="Times New Roman" w:cs="Times New Roman"/>
                <w:sz w:val="24"/>
                <w:szCs w:val="24"/>
                <w:lang w:eastAsia="ar-SA"/>
              </w:rPr>
              <w:t>- Màu sơn: Đen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CD608F" w14:textId="1A7C5CBD" w:rsidR="00C93998" w:rsidRPr="000611AB" w:rsidRDefault="00C93998" w:rsidP="000611AB">
            <w:pPr>
              <w:spacing w:after="0" w:line="240" w:lineRule="auto"/>
              <w:jc w:val="center"/>
              <w:rPr>
                <w:rFonts w:eastAsia="Times New Roman" w:cs="Times New Roman"/>
                <w:sz w:val="24"/>
                <w:szCs w:val="24"/>
              </w:rPr>
            </w:pPr>
            <w:r w:rsidRPr="000611AB">
              <w:rPr>
                <w:rFonts w:eastAsia="Times New Roman" w:cs="Times New Roman"/>
                <w:sz w:val="24"/>
                <w:szCs w:val="24"/>
              </w:rPr>
              <w:t>Cái</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AFE1E1F" w14:textId="77777777" w:rsidR="00C93998" w:rsidRPr="000611AB" w:rsidRDefault="00C93998" w:rsidP="000611AB">
            <w:pPr>
              <w:spacing w:after="0" w:line="240" w:lineRule="auto"/>
              <w:jc w:val="center"/>
              <w:rPr>
                <w:rFonts w:eastAsia="Times New Roman" w:cs="Times New Roman"/>
                <w:sz w:val="24"/>
                <w:szCs w:val="24"/>
              </w:rPr>
            </w:pPr>
            <w:r w:rsidRPr="000611AB">
              <w:rPr>
                <w:rFonts w:eastAsia="Times New Roman" w:cs="Times New Roman"/>
                <w:sz w:val="24"/>
                <w:szCs w:val="24"/>
              </w:rPr>
              <w:t>1</w:t>
            </w:r>
          </w:p>
        </w:tc>
      </w:tr>
      <w:tr w:rsidR="00C93998" w:rsidRPr="000611AB" w14:paraId="1BBCA0F1" w14:textId="77777777" w:rsidTr="00252691">
        <w:trPr>
          <w:trHeight w:val="68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AFC9094" w14:textId="77777777" w:rsidR="00C93998" w:rsidRPr="000611AB" w:rsidRDefault="00C93998" w:rsidP="000611AB">
            <w:pPr>
              <w:spacing w:after="0" w:line="240" w:lineRule="auto"/>
              <w:jc w:val="center"/>
              <w:rPr>
                <w:rFonts w:eastAsia="Times New Roman" w:cs="Times New Roman"/>
                <w:sz w:val="24"/>
                <w:szCs w:val="24"/>
              </w:rPr>
            </w:pPr>
            <w:r w:rsidRPr="000611AB">
              <w:rPr>
                <w:rFonts w:eastAsia="Times New Roman" w:cs="Times New Roman"/>
                <w:sz w:val="24"/>
                <w:szCs w:val="24"/>
              </w:rPr>
              <w:t>10</w:t>
            </w:r>
          </w:p>
        </w:tc>
        <w:tc>
          <w:tcPr>
            <w:tcW w:w="6095" w:type="dxa"/>
            <w:tcBorders>
              <w:top w:val="single" w:sz="4" w:space="0" w:color="auto"/>
              <w:left w:val="nil"/>
              <w:bottom w:val="single" w:sz="4" w:space="0" w:color="auto"/>
              <w:right w:val="single" w:sz="4" w:space="0" w:color="auto"/>
            </w:tcBorders>
            <w:shd w:val="clear" w:color="auto" w:fill="auto"/>
            <w:vAlign w:val="center"/>
          </w:tcPr>
          <w:p w14:paraId="46436863" w14:textId="77777777" w:rsidR="00C93998" w:rsidRPr="000611AB" w:rsidRDefault="00C93998" w:rsidP="000611AB">
            <w:pPr>
              <w:spacing w:after="0" w:line="240" w:lineRule="auto"/>
              <w:jc w:val="both"/>
              <w:rPr>
                <w:rFonts w:eastAsia="Times New Roman" w:cs="Times New Roman"/>
                <w:sz w:val="24"/>
                <w:szCs w:val="24"/>
              </w:rPr>
            </w:pPr>
            <w:r w:rsidRPr="000611AB">
              <w:rPr>
                <w:rFonts w:eastAsia="Times New Roman" w:cs="Times New Roman"/>
                <w:bCs/>
                <w:sz w:val="24"/>
                <w:szCs w:val="24"/>
              </w:rPr>
              <w:t>Tủ Rack 6U</w:t>
            </w:r>
          </w:p>
        </w:tc>
        <w:tc>
          <w:tcPr>
            <w:tcW w:w="5103" w:type="dxa"/>
            <w:tcBorders>
              <w:top w:val="single" w:sz="4" w:space="0" w:color="auto"/>
              <w:left w:val="single" w:sz="4" w:space="0" w:color="auto"/>
              <w:bottom w:val="single" w:sz="4" w:space="0" w:color="auto"/>
              <w:right w:val="single" w:sz="4" w:space="0" w:color="auto"/>
            </w:tcBorders>
            <w:vAlign w:val="center"/>
          </w:tcPr>
          <w:p w14:paraId="2105825F" w14:textId="77777777" w:rsidR="00EA0578" w:rsidRPr="00EA0578" w:rsidRDefault="00EA0578" w:rsidP="00252691">
            <w:pPr>
              <w:shd w:val="clear" w:color="auto" w:fill="FFFFFF"/>
              <w:spacing w:after="0" w:line="240" w:lineRule="auto"/>
              <w:jc w:val="both"/>
              <w:rPr>
                <w:rFonts w:eastAsia="Times New Roman" w:cs="Times New Roman"/>
                <w:sz w:val="24"/>
                <w:szCs w:val="24"/>
                <w:lang w:eastAsia="ar-SA"/>
              </w:rPr>
            </w:pPr>
            <w:r w:rsidRPr="00EA0578">
              <w:rPr>
                <w:rFonts w:eastAsia="Times New Roman" w:cs="Times New Roman"/>
                <w:sz w:val="24"/>
                <w:szCs w:val="24"/>
                <w:lang w:eastAsia="ar-SA"/>
              </w:rPr>
              <w:t>- Kích thước : H.320*W.540*D.400</w:t>
            </w:r>
          </w:p>
          <w:p w14:paraId="746DFDC9" w14:textId="6B6748DB" w:rsidR="00C93998" w:rsidRPr="000611AB" w:rsidRDefault="00EA0578" w:rsidP="00252691">
            <w:pPr>
              <w:spacing w:after="0" w:line="240" w:lineRule="auto"/>
              <w:jc w:val="both"/>
              <w:rPr>
                <w:rFonts w:eastAsia="Times New Roman" w:cs="Times New Roman"/>
                <w:sz w:val="24"/>
                <w:szCs w:val="24"/>
              </w:rPr>
            </w:pPr>
            <w:r w:rsidRPr="00EA0578">
              <w:rPr>
                <w:rFonts w:eastAsia="Times New Roman" w:cs="Times New Roman"/>
                <w:sz w:val="24"/>
                <w:szCs w:val="24"/>
                <w:lang w:eastAsia="ar-SA"/>
              </w:rPr>
              <w:t>- 01 quạt gió, 01 ổ cắm 3 outlet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3088A17" w14:textId="52DFF2AF" w:rsidR="00C93998" w:rsidRPr="000611AB" w:rsidRDefault="00C93998" w:rsidP="000611AB">
            <w:pPr>
              <w:spacing w:after="0" w:line="240" w:lineRule="auto"/>
              <w:jc w:val="center"/>
              <w:rPr>
                <w:rFonts w:eastAsia="Times New Roman" w:cs="Times New Roman"/>
                <w:sz w:val="24"/>
                <w:szCs w:val="24"/>
              </w:rPr>
            </w:pPr>
            <w:r w:rsidRPr="000611AB">
              <w:rPr>
                <w:rFonts w:eastAsia="Times New Roman" w:cs="Times New Roman"/>
                <w:sz w:val="24"/>
                <w:szCs w:val="24"/>
              </w:rPr>
              <w:t>Cái</w:t>
            </w:r>
          </w:p>
        </w:tc>
        <w:tc>
          <w:tcPr>
            <w:tcW w:w="1417" w:type="dxa"/>
            <w:tcBorders>
              <w:top w:val="single" w:sz="4" w:space="0" w:color="auto"/>
              <w:left w:val="nil"/>
              <w:bottom w:val="single" w:sz="4" w:space="0" w:color="auto"/>
              <w:right w:val="single" w:sz="4" w:space="0" w:color="auto"/>
            </w:tcBorders>
            <w:shd w:val="clear" w:color="auto" w:fill="auto"/>
            <w:vAlign w:val="center"/>
          </w:tcPr>
          <w:p w14:paraId="19A64BF4" w14:textId="77777777" w:rsidR="00C93998" w:rsidRPr="000611AB" w:rsidRDefault="00C93998" w:rsidP="000611AB">
            <w:pPr>
              <w:spacing w:after="0" w:line="240" w:lineRule="auto"/>
              <w:jc w:val="center"/>
              <w:rPr>
                <w:rFonts w:eastAsia="Times New Roman" w:cs="Times New Roman"/>
                <w:sz w:val="24"/>
                <w:szCs w:val="24"/>
              </w:rPr>
            </w:pPr>
            <w:r w:rsidRPr="000611AB">
              <w:rPr>
                <w:rFonts w:eastAsia="Times New Roman" w:cs="Times New Roman"/>
                <w:sz w:val="24"/>
                <w:szCs w:val="24"/>
              </w:rPr>
              <w:t>4</w:t>
            </w:r>
          </w:p>
        </w:tc>
      </w:tr>
      <w:tr w:rsidR="00C93998" w:rsidRPr="000611AB" w14:paraId="468B648B" w14:textId="77777777" w:rsidTr="00252691">
        <w:trPr>
          <w:trHeight w:val="68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76F41A" w14:textId="77777777" w:rsidR="00C93998" w:rsidRPr="000611AB" w:rsidRDefault="00C93998" w:rsidP="000611AB">
            <w:pPr>
              <w:spacing w:after="0" w:line="240" w:lineRule="auto"/>
              <w:jc w:val="center"/>
              <w:rPr>
                <w:rFonts w:eastAsia="Times New Roman" w:cs="Times New Roman"/>
                <w:sz w:val="24"/>
                <w:szCs w:val="24"/>
              </w:rPr>
            </w:pPr>
            <w:r w:rsidRPr="000611AB">
              <w:rPr>
                <w:rFonts w:eastAsia="Times New Roman" w:cs="Times New Roman"/>
                <w:sz w:val="24"/>
                <w:szCs w:val="24"/>
              </w:rPr>
              <w:t>11</w:t>
            </w:r>
          </w:p>
        </w:tc>
        <w:tc>
          <w:tcPr>
            <w:tcW w:w="6095" w:type="dxa"/>
            <w:tcBorders>
              <w:top w:val="single" w:sz="4" w:space="0" w:color="auto"/>
              <w:left w:val="nil"/>
              <w:bottom w:val="single" w:sz="4" w:space="0" w:color="auto"/>
              <w:right w:val="single" w:sz="4" w:space="0" w:color="auto"/>
            </w:tcBorders>
            <w:shd w:val="clear" w:color="auto" w:fill="auto"/>
            <w:vAlign w:val="center"/>
            <w:hideMark/>
          </w:tcPr>
          <w:p w14:paraId="247F45EA" w14:textId="77777777" w:rsidR="00C93998" w:rsidRPr="000611AB" w:rsidRDefault="00C93998" w:rsidP="000611AB">
            <w:pPr>
              <w:spacing w:after="0" w:line="240" w:lineRule="auto"/>
              <w:jc w:val="both"/>
              <w:rPr>
                <w:rFonts w:eastAsia="Times New Roman" w:cs="Times New Roman"/>
                <w:sz w:val="24"/>
                <w:szCs w:val="24"/>
              </w:rPr>
            </w:pPr>
            <w:r w:rsidRPr="000611AB">
              <w:rPr>
                <w:rFonts w:eastAsia="Times New Roman" w:cs="Times New Roman"/>
                <w:bCs/>
                <w:sz w:val="24"/>
                <w:szCs w:val="24"/>
              </w:rPr>
              <w:t>RJ45</w:t>
            </w:r>
          </w:p>
        </w:tc>
        <w:tc>
          <w:tcPr>
            <w:tcW w:w="5103" w:type="dxa"/>
            <w:tcBorders>
              <w:top w:val="single" w:sz="4" w:space="0" w:color="auto"/>
              <w:left w:val="single" w:sz="4" w:space="0" w:color="auto"/>
              <w:bottom w:val="single" w:sz="4" w:space="0" w:color="auto"/>
              <w:right w:val="single" w:sz="4" w:space="0" w:color="auto"/>
            </w:tcBorders>
            <w:vAlign w:val="center"/>
          </w:tcPr>
          <w:p w14:paraId="3FBDD8A1" w14:textId="67835BA8" w:rsidR="00C93998" w:rsidRPr="000611AB" w:rsidRDefault="00EA0578" w:rsidP="00252691">
            <w:pPr>
              <w:spacing w:after="0" w:line="240" w:lineRule="auto"/>
              <w:jc w:val="both"/>
              <w:rPr>
                <w:rFonts w:eastAsia="Times New Roman" w:cs="Times New Roman"/>
                <w:sz w:val="24"/>
                <w:szCs w:val="24"/>
              </w:rPr>
            </w:pPr>
            <w:r w:rsidRPr="003D554E">
              <w:rPr>
                <w:sz w:val="24"/>
                <w:szCs w:val="24"/>
              </w:rPr>
              <w:t>Đầu RJ45 C6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A9EBE3" w14:textId="3AADFC89" w:rsidR="00C93998" w:rsidRPr="000611AB" w:rsidRDefault="00C93998" w:rsidP="000611AB">
            <w:pPr>
              <w:spacing w:after="0" w:line="240" w:lineRule="auto"/>
              <w:jc w:val="center"/>
              <w:rPr>
                <w:rFonts w:eastAsia="Times New Roman" w:cs="Times New Roman"/>
                <w:sz w:val="24"/>
                <w:szCs w:val="24"/>
              </w:rPr>
            </w:pPr>
            <w:r w:rsidRPr="000611AB">
              <w:rPr>
                <w:rFonts w:eastAsia="Times New Roman" w:cs="Times New Roman"/>
                <w:sz w:val="24"/>
                <w:szCs w:val="24"/>
              </w:rPr>
              <w:t>Hộp</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ECB410D" w14:textId="77777777" w:rsidR="00C93998" w:rsidRPr="000611AB" w:rsidRDefault="00C93998" w:rsidP="000611AB">
            <w:pPr>
              <w:spacing w:after="0" w:line="240" w:lineRule="auto"/>
              <w:jc w:val="center"/>
              <w:rPr>
                <w:rFonts w:eastAsia="Times New Roman" w:cs="Times New Roman"/>
                <w:sz w:val="24"/>
                <w:szCs w:val="24"/>
              </w:rPr>
            </w:pPr>
            <w:r w:rsidRPr="000611AB">
              <w:rPr>
                <w:rFonts w:eastAsia="Times New Roman" w:cs="Times New Roman"/>
                <w:sz w:val="24"/>
                <w:szCs w:val="24"/>
              </w:rPr>
              <w:t>1</w:t>
            </w:r>
          </w:p>
        </w:tc>
      </w:tr>
      <w:tr w:rsidR="00C93998" w:rsidRPr="000611AB" w14:paraId="479BC05E" w14:textId="77777777" w:rsidTr="00252691">
        <w:trPr>
          <w:trHeight w:val="68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9CF3A6" w14:textId="77777777" w:rsidR="00C93998" w:rsidRPr="000611AB" w:rsidRDefault="00C93998" w:rsidP="000611AB">
            <w:pPr>
              <w:spacing w:after="0" w:line="240" w:lineRule="auto"/>
              <w:jc w:val="center"/>
              <w:rPr>
                <w:rFonts w:eastAsia="Times New Roman" w:cs="Times New Roman"/>
                <w:sz w:val="24"/>
                <w:szCs w:val="24"/>
              </w:rPr>
            </w:pPr>
            <w:r w:rsidRPr="000611AB">
              <w:rPr>
                <w:rFonts w:eastAsia="Times New Roman" w:cs="Times New Roman"/>
                <w:sz w:val="24"/>
                <w:szCs w:val="24"/>
              </w:rPr>
              <w:t>12</w:t>
            </w:r>
          </w:p>
        </w:tc>
        <w:tc>
          <w:tcPr>
            <w:tcW w:w="6095" w:type="dxa"/>
            <w:tcBorders>
              <w:top w:val="single" w:sz="4" w:space="0" w:color="auto"/>
              <w:left w:val="nil"/>
              <w:bottom w:val="single" w:sz="4" w:space="0" w:color="auto"/>
              <w:right w:val="single" w:sz="4" w:space="0" w:color="auto"/>
            </w:tcBorders>
            <w:shd w:val="clear" w:color="auto" w:fill="auto"/>
            <w:vAlign w:val="center"/>
            <w:hideMark/>
          </w:tcPr>
          <w:p w14:paraId="5C3C0843" w14:textId="77777777" w:rsidR="00C93998" w:rsidRPr="000611AB" w:rsidRDefault="00C93998" w:rsidP="000611AB">
            <w:pPr>
              <w:suppressAutoHyphens/>
              <w:spacing w:after="0" w:line="240" w:lineRule="auto"/>
              <w:jc w:val="both"/>
              <w:rPr>
                <w:rFonts w:eastAsia="Times New Roman" w:cs="Times New Roman"/>
                <w:sz w:val="24"/>
                <w:szCs w:val="24"/>
                <w:lang w:eastAsia="ar-SA"/>
              </w:rPr>
            </w:pPr>
            <w:r w:rsidRPr="000611AB">
              <w:rPr>
                <w:rFonts w:eastAsia="Times New Roman" w:cs="Times New Roman"/>
                <w:sz w:val="24"/>
                <w:szCs w:val="24"/>
                <w:lang w:eastAsia="ar-SA"/>
              </w:rPr>
              <w:t>Nguồn tổng converter Netlink 14 khe cắm</w:t>
            </w:r>
          </w:p>
        </w:tc>
        <w:tc>
          <w:tcPr>
            <w:tcW w:w="5103" w:type="dxa"/>
            <w:tcBorders>
              <w:top w:val="single" w:sz="4" w:space="0" w:color="auto"/>
              <w:left w:val="single" w:sz="4" w:space="0" w:color="auto"/>
              <w:bottom w:val="single" w:sz="4" w:space="0" w:color="auto"/>
              <w:right w:val="single" w:sz="4" w:space="0" w:color="auto"/>
            </w:tcBorders>
            <w:vAlign w:val="center"/>
          </w:tcPr>
          <w:p w14:paraId="2C3E8E6D" w14:textId="77777777" w:rsidR="00252691" w:rsidRPr="00252691" w:rsidRDefault="00252691" w:rsidP="00252691">
            <w:pPr>
              <w:shd w:val="clear" w:color="auto" w:fill="FFFFFF"/>
              <w:spacing w:after="0" w:line="240" w:lineRule="auto"/>
              <w:jc w:val="both"/>
              <w:rPr>
                <w:rFonts w:eastAsia="Times New Roman" w:cs="Times New Roman"/>
                <w:sz w:val="24"/>
                <w:szCs w:val="24"/>
                <w:lang w:eastAsia="ar-SA"/>
              </w:rPr>
            </w:pPr>
            <w:r w:rsidRPr="00252691">
              <w:rPr>
                <w:rFonts w:eastAsia="Times New Roman" w:cs="Times New Roman"/>
                <w:sz w:val="24"/>
                <w:szCs w:val="24"/>
                <w:lang w:eastAsia="ar-SA"/>
              </w:rPr>
              <w:t>Bộ nguồn tập trung converter quang NETLINK(hay còn gọi là nguồn tổng converter) là sản phẩm được thiết kế giúp tập trung nguồn cho bộ chuyển đổi quang điện (converter quang) nhằm đảm bảo độ ổn định của nguồn nuôi converter và giúp dễ dàng quản lý, gọn gàng hơn khi lắp vào tủ rack.</w:t>
            </w:r>
          </w:p>
          <w:p w14:paraId="50C076F9" w14:textId="76EABEB1" w:rsidR="00C93998" w:rsidRPr="000611AB" w:rsidRDefault="00252691" w:rsidP="00252691">
            <w:pPr>
              <w:spacing w:after="0" w:line="240" w:lineRule="auto"/>
              <w:jc w:val="both"/>
              <w:rPr>
                <w:rFonts w:eastAsia="Times New Roman" w:cs="Times New Roman"/>
                <w:sz w:val="24"/>
                <w:szCs w:val="24"/>
              </w:rPr>
            </w:pPr>
            <w:r w:rsidRPr="00252691">
              <w:rPr>
                <w:rFonts w:eastAsia="Times New Roman" w:cs="Times New Roman"/>
                <w:sz w:val="24"/>
                <w:szCs w:val="24"/>
                <w:lang w:eastAsia="ar-SA"/>
              </w:rPr>
              <w:lastRenderedPageBreak/>
              <w:t>Bộ khung nguồn tập trung converter quang được thiết kế 14 khe cắm tương ứng với 14 converter quang, có thể tương thích với tất cả các loại converter quang hiện nay trên thị trường. Bộ nguồn tập trung sử dụng đồng thời 2 chế độ nguồn điện 220VAC hoặc 48VDC; tự động đảo chiều nguồn khi một trong 2 gặp sự cố.</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15CDFB" w14:textId="712C6F8D" w:rsidR="00C93998" w:rsidRPr="000611AB" w:rsidRDefault="00C93998" w:rsidP="000611AB">
            <w:pPr>
              <w:spacing w:after="0" w:line="240" w:lineRule="auto"/>
              <w:jc w:val="center"/>
              <w:rPr>
                <w:rFonts w:eastAsia="Times New Roman" w:cs="Times New Roman"/>
                <w:sz w:val="24"/>
                <w:szCs w:val="24"/>
              </w:rPr>
            </w:pPr>
            <w:r w:rsidRPr="000611AB">
              <w:rPr>
                <w:rFonts w:eastAsia="Times New Roman" w:cs="Times New Roman"/>
                <w:sz w:val="24"/>
                <w:szCs w:val="24"/>
              </w:rPr>
              <w:lastRenderedPageBreak/>
              <w:t>cái</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D8BCF48" w14:textId="77777777" w:rsidR="00C93998" w:rsidRPr="000611AB" w:rsidRDefault="00C93998" w:rsidP="000611AB">
            <w:pPr>
              <w:spacing w:after="0" w:line="240" w:lineRule="auto"/>
              <w:jc w:val="center"/>
              <w:rPr>
                <w:rFonts w:eastAsia="Times New Roman" w:cs="Times New Roman"/>
                <w:sz w:val="24"/>
                <w:szCs w:val="24"/>
              </w:rPr>
            </w:pPr>
            <w:r w:rsidRPr="000611AB">
              <w:rPr>
                <w:rFonts w:eastAsia="Times New Roman" w:cs="Times New Roman"/>
                <w:sz w:val="24"/>
                <w:szCs w:val="24"/>
              </w:rPr>
              <w:t>1</w:t>
            </w:r>
          </w:p>
        </w:tc>
      </w:tr>
      <w:tr w:rsidR="00C93998" w:rsidRPr="000611AB" w14:paraId="12345556" w14:textId="77777777" w:rsidTr="00252691">
        <w:trPr>
          <w:trHeight w:val="68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3D2FAD5E" w14:textId="77777777" w:rsidR="00C93998" w:rsidRPr="000611AB" w:rsidRDefault="00C93998" w:rsidP="000611AB">
            <w:pPr>
              <w:spacing w:after="0" w:line="240" w:lineRule="auto"/>
              <w:jc w:val="center"/>
              <w:rPr>
                <w:rFonts w:eastAsia="Times New Roman" w:cs="Times New Roman"/>
                <w:sz w:val="24"/>
                <w:szCs w:val="24"/>
              </w:rPr>
            </w:pPr>
            <w:r w:rsidRPr="000611AB">
              <w:rPr>
                <w:rFonts w:eastAsia="Times New Roman" w:cs="Times New Roman"/>
                <w:sz w:val="24"/>
                <w:szCs w:val="24"/>
              </w:rPr>
              <w:lastRenderedPageBreak/>
              <w:t>13</w:t>
            </w:r>
          </w:p>
        </w:tc>
        <w:tc>
          <w:tcPr>
            <w:tcW w:w="6095" w:type="dxa"/>
            <w:tcBorders>
              <w:top w:val="nil"/>
              <w:left w:val="nil"/>
              <w:bottom w:val="single" w:sz="4" w:space="0" w:color="auto"/>
              <w:right w:val="single" w:sz="4" w:space="0" w:color="auto"/>
            </w:tcBorders>
            <w:shd w:val="clear" w:color="auto" w:fill="auto"/>
            <w:vAlign w:val="center"/>
            <w:hideMark/>
          </w:tcPr>
          <w:p w14:paraId="691AB31B" w14:textId="77777777" w:rsidR="00C93998" w:rsidRPr="000611AB" w:rsidRDefault="00C93998" w:rsidP="000611AB">
            <w:pPr>
              <w:spacing w:after="0" w:line="240" w:lineRule="auto"/>
              <w:jc w:val="both"/>
              <w:rPr>
                <w:rFonts w:eastAsia="Times New Roman" w:cs="Times New Roman"/>
                <w:sz w:val="24"/>
                <w:szCs w:val="24"/>
              </w:rPr>
            </w:pPr>
            <w:r w:rsidRPr="000611AB">
              <w:rPr>
                <w:rFonts w:eastAsia="Times New Roman" w:cs="Times New Roman"/>
                <w:sz w:val="24"/>
                <w:szCs w:val="24"/>
              </w:rPr>
              <w:t>Bộ chuyển đổi tín hiệu quang điện 10/100/ 1000M, chuyển đổi tín hiệu điện thành tín hiệu quang, dùng cho mạng máy tính</w:t>
            </w:r>
          </w:p>
        </w:tc>
        <w:tc>
          <w:tcPr>
            <w:tcW w:w="5103" w:type="dxa"/>
            <w:tcBorders>
              <w:top w:val="nil"/>
              <w:left w:val="single" w:sz="4" w:space="0" w:color="auto"/>
              <w:bottom w:val="single" w:sz="4" w:space="0" w:color="auto"/>
              <w:right w:val="single" w:sz="4" w:space="0" w:color="auto"/>
            </w:tcBorders>
            <w:vAlign w:val="center"/>
          </w:tcPr>
          <w:p w14:paraId="76945F9B" w14:textId="657E6489" w:rsidR="00C93998" w:rsidRPr="000611AB" w:rsidRDefault="00252691" w:rsidP="00252691">
            <w:pPr>
              <w:spacing w:after="0" w:line="240" w:lineRule="auto"/>
              <w:jc w:val="both"/>
              <w:rPr>
                <w:rFonts w:eastAsia="Times New Roman" w:cs="Times New Roman"/>
                <w:sz w:val="24"/>
                <w:szCs w:val="24"/>
              </w:rPr>
            </w:pPr>
            <w:r w:rsidRPr="003D554E">
              <w:rPr>
                <w:sz w:val="24"/>
                <w:szCs w:val="24"/>
              </w:rPr>
              <w:t>ZC-2200. Hsx:ZINCOM. Mới 100% (ko có chức năng thu phát sóng, MMDS và an toàn ttm)</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0560958" w14:textId="02A106F4" w:rsidR="00C93998" w:rsidRPr="000611AB" w:rsidRDefault="00C93998" w:rsidP="000611AB">
            <w:pPr>
              <w:spacing w:after="0" w:line="240" w:lineRule="auto"/>
              <w:jc w:val="center"/>
              <w:rPr>
                <w:rFonts w:eastAsia="Times New Roman" w:cs="Times New Roman"/>
                <w:sz w:val="24"/>
                <w:szCs w:val="24"/>
              </w:rPr>
            </w:pPr>
            <w:r w:rsidRPr="000611AB">
              <w:rPr>
                <w:rFonts w:eastAsia="Times New Roman" w:cs="Times New Roman"/>
                <w:sz w:val="24"/>
                <w:szCs w:val="24"/>
              </w:rPr>
              <w:t>cái</w:t>
            </w:r>
          </w:p>
        </w:tc>
        <w:tc>
          <w:tcPr>
            <w:tcW w:w="1417" w:type="dxa"/>
            <w:tcBorders>
              <w:top w:val="nil"/>
              <w:left w:val="nil"/>
              <w:bottom w:val="single" w:sz="4" w:space="0" w:color="auto"/>
              <w:right w:val="single" w:sz="4" w:space="0" w:color="auto"/>
            </w:tcBorders>
            <w:shd w:val="clear" w:color="auto" w:fill="auto"/>
            <w:vAlign w:val="center"/>
            <w:hideMark/>
          </w:tcPr>
          <w:p w14:paraId="3FB15C72" w14:textId="77777777" w:rsidR="00C93998" w:rsidRPr="000611AB" w:rsidRDefault="00C93998" w:rsidP="000611AB">
            <w:pPr>
              <w:spacing w:after="0" w:line="240" w:lineRule="auto"/>
              <w:jc w:val="center"/>
              <w:rPr>
                <w:rFonts w:eastAsia="Times New Roman" w:cs="Times New Roman"/>
                <w:sz w:val="24"/>
                <w:szCs w:val="24"/>
              </w:rPr>
            </w:pPr>
            <w:r w:rsidRPr="000611AB">
              <w:rPr>
                <w:rFonts w:eastAsia="Times New Roman" w:cs="Times New Roman"/>
                <w:sz w:val="24"/>
                <w:szCs w:val="24"/>
              </w:rPr>
              <w:t>10</w:t>
            </w:r>
          </w:p>
        </w:tc>
      </w:tr>
      <w:tr w:rsidR="00C93998" w:rsidRPr="000611AB" w14:paraId="37045A5B" w14:textId="77777777" w:rsidTr="00252691">
        <w:trPr>
          <w:trHeight w:val="68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7CBA8880" w14:textId="77777777" w:rsidR="00C93998" w:rsidRPr="000611AB" w:rsidRDefault="00C93998" w:rsidP="000611AB">
            <w:pPr>
              <w:spacing w:after="0" w:line="240" w:lineRule="auto"/>
              <w:jc w:val="center"/>
              <w:rPr>
                <w:rFonts w:eastAsia="Times New Roman" w:cs="Times New Roman"/>
                <w:sz w:val="24"/>
                <w:szCs w:val="24"/>
              </w:rPr>
            </w:pPr>
            <w:r w:rsidRPr="000611AB">
              <w:rPr>
                <w:rFonts w:eastAsia="Times New Roman" w:cs="Times New Roman"/>
                <w:sz w:val="24"/>
                <w:szCs w:val="24"/>
              </w:rPr>
              <w:t>14</w:t>
            </w:r>
          </w:p>
        </w:tc>
        <w:tc>
          <w:tcPr>
            <w:tcW w:w="6095" w:type="dxa"/>
            <w:tcBorders>
              <w:top w:val="nil"/>
              <w:left w:val="nil"/>
              <w:bottom w:val="single" w:sz="4" w:space="0" w:color="auto"/>
              <w:right w:val="single" w:sz="4" w:space="0" w:color="auto"/>
            </w:tcBorders>
            <w:shd w:val="clear" w:color="auto" w:fill="auto"/>
            <w:vAlign w:val="center"/>
            <w:hideMark/>
          </w:tcPr>
          <w:p w14:paraId="1B13828D" w14:textId="77777777" w:rsidR="00C93998" w:rsidRPr="000611AB" w:rsidRDefault="00C93998" w:rsidP="000611AB">
            <w:pPr>
              <w:spacing w:after="0" w:line="240" w:lineRule="auto"/>
              <w:jc w:val="both"/>
              <w:rPr>
                <w:rFonts w:eastAsia="Times New Roman" w:cs="Times New Roman"/>
                <w:bCs/>
                <w:sz w:val="24"/>
                <w:szCs w:val="24"/>
              </w:rPr>
            </w:pPr>
            <w:r w:rsidRPr="000611AB">
              <w:rPr>
                <w:rFonts w:eastAsia="Times New Roman" w:cs="Times New Roman"/>
                <w:bCs/>
                <w:sz w:val="24"/>
                <w:szCs w:val="24"/>
              </w:rPr>
              <w:t xml:space="preserve">Khảo sát và lắp ráp </w:t>
            </w:r>
          </w:p>
        </w:tc>
        <w:tc>
          <w:tcPr>
            <w:tcW w:w="5103" w:type="dxa"/>
            <w:tcBorders>
              <w:top w:val="nil"/>
              <w:left w:val="single" w:sz="4" w:space="0" w:color="auto"/>
              <w:bottom w:val="single" w:sz="4" w:space="0" w:color="auto"/>
              <w:right w:val="single" w:sz="4" w:space="0" w:color="auto"/>
            </w:tcBorders>
            <w:vAlign w:val="center"/>
          </w:tcPr>
          <w:p w14:paraId="2B1A9FDF" w14:textId="77777777" w:rsidR="00252691" w:rsidRPr="00252691" w:rsidRDefault="00252691" w:rsidP="00252691">
            <w:pPr>
              <w:spacing w:after="0" w:line="240" w:lineRule="auto"/>
              <w:jc w:val="both"/>
              <w:rPr>
                <w:rFonts w:eastAsia="Times New Roman" w:cs="Times New Roman"/>
                <w:bCs/>
                <w:sz w:val="24"/>
                <w:szCs w:val="24"/>
              </w:rPr>
            </w:pPr>
            <w:r w:rsidRPr="00252691">
              <w:rPr>
                <w:rFonts w:eastAsia="Times New Roman" w:cs="Times New Roman"/>
                <w:bCs/>
                <w:sz w:val="24"/>
                <w:szCs w:val="24"/>
              </w:rPr>
              <w:t>- Công lắp đặt thiết bị</w:t>
            </w:r>
          </w:p>
          <w:p w14:paraId="3773EBFA" w14:textId="77777777" w:rsidR="00252691" w:rsidRPr="00252691" w:rsidRDefault="00252691" w:rsidP="00252691">
            <w:pPr>
              <w:spacing w:after="0" w:line="240" w:lineRule="auto"/>
              <w:jc w:val="both"/>
              <w:rPr>
                <w:rFonts w:eastAsia="Times New Roman" w:cs="Times New Roman"/>
                <w:bCs/>
                <w:sz w:val="24"/>
                <w:szCs w:val="24"/>
              </w:rPr>
            </w:pPr>
            <w:r w:rsidRPr="00252691">
              <w:rPr>
                <w:rFonts w:eastAsia="Times New Roman" w:cs="Times New Roman"/>
                <w:bCs/>
                <w:sz w:val="24"/>
                <w:szCs w:val="24"/>
              </w:rPr>
              <w:t>- Vận chuyển thiết bị</w:t>
            </w:r>
          </w:p>
          <w:p w14:paraId="5D143870" w14:textId="7530B7F9" w:rsidR="00C93998" w:rsidRPr="000611AB" w:rsidRDefault="00252691" w:rsidP="00252691">
            <w:pPr>
              <w:spacing w:after="0" w:line="240" w:lineRule="auto"/>
              <w:jc w:val="both"/>
              <w:rPr>
                <w:rFonts w:eastAsia="Times New Roman" w:cs="Times New Roman"/>
                <w:sz w:val="24"/>
                <w:szCs w:val="24"/>
              </w:rPr>
            </w:pPr>
            <w:r w:rsidRPr="00252691">
              <w:rPr>
                <w:rFonts w:eastAsia="Times New Roman" w:cs="Times New Roman"/>
                <w:bCs/>
                <w:sz w:val="24"/>
                <w:szCs w:val="24"/>
              </w:rPr>
              <w:t>- Thi công kéo cáp kết nối</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6840C00" w14:textId="3524BA84" w:rsidR="00C93998" w:rsidRPr="000611AB" w:rsidRDefault="00C93998" w:rsidP="000611AB">
            <w:pPr>
              <w:spacing w:after="0" w:line="240" w:lineRule="auto"/>
              <w:jc w:val="center"/>
              <w:rPr>
                <w:rFonts w:eastAsia="Times New Roman" w:cs="Times New Roman"/>
                <w:sz w:val="24"/>
                <w:szCs w:val="24"/>
              </w:rPr>
            </w:pPr>
            <w:r w:rsidRPr="000611AB">
              <w:rPr>
                <w:rFonts w:eastAsia="Times New Roman" w:cs="Times New Roman"/>
                <w:sz w:val="24"/>
                <w:szCs w:val="24"/>
              </w:rPr>
              <w:t>Gói</w:t>
            </w:r>
          </w:p>
        </w:tc>
        <w:tc>
          <w:tcPr>
            <w:tcW w:w="1417" w:type="dxa"/>
            <w:tcBorders>
              <w:top w:val="nil"/>
              <w:left w:val="nil"/>
              <w:bottom w:val="single" w:sz="4" w:space="0" w:color="auto"/>
              <w:right w:val="single" w:sz="4" w:space="0" w:color="auto"/>
            </w:tcBorders>
            <w:shd w:val="clear" w:color="auto" w:fill="auto"/>
            <w:vAlign w:val="center"/>
            <w:hideMark/>
          </w:tcPr>
          <w:p w14:paraId="22CD3F5B" w14:textId="77777777" w:rsidR="00C93998" w:rsidRPr="000611AB" w:rsidRDefault="00C93998" w:rsidP="000611AB">
            <w:pPr>
              <w:spacing w:after="0" w:line="240" w:lineRule="auto"/>
              <w:jc w:val="center"/>
              <w:rPr>
                <w:rFonts w:eastAsia="Times New Roman" w:cs="Times New Roman"/>
                <w:sz w:val="24"/>
                <w:szCs w:val="24"/>
              </w:rPr>
            </w:pPr>
            <w:r w:rsidRPr="000611AB">
              <w:rPr>
                <w:rFonts w:eastAsia="Times New Roman" w:cs="Times New Roman"/>
                <w:sz w:val="24"/>
                <w:szCs w:val="24"/>
              </w:rPr>
              <w:t>1</w:t>
            </w:r>
          </w:p>
        </w:tc>
      </w:tr>
    </w:tbl>
    <w:p w14:paraId="1A710605" w14:textId="77777777" w:rsidR="003B232A" w:rsidRDefault="003B232A" w:rsidP="00013888">
      <w:pPr>
        <w:pStyle w:val="Tiu10"/>
        <w:keepNext/>
        <w:keepLines/>
        <w:spacing w:line="293" w:lineRule="auto"/>
        <w:ind w:firstLine="0"/>
        <w:jc w:val="center"/>
        <w:rPr>
          <w:sz w:val="28"/>
          <w:szCs w:val="28"/>
        </w:rPr>
        <w:sectPr w:rsidR="003B232A" w:rsidSect="00252691">
          <w:pgSz w:w="16840" w:h="11907" w:orient="landscape" w:code="9"/>
          <w:pgMar w:top="1134" w:right="1077" w:bottom="851" w:left="1021" w:header="57" w:footer="0" w:gutter="0"/>
          <w:pgNumType w:start="1"/>
          <w:cols w:space="720"/>
          <w:titlePg/>
          <w:docGrid w:linePitch="381"/>
        </w:sectPr>
      </w:pPr>
    </w:p>
    <w:p w14:paraId="3B78203E" w14:textId="77777777" w:rsidR="00013888" w:rsidRDefault="00013888" w:rsidP="00013888">
      <w:pPr>
        <w:pStyle w:val="Tiu10"/>
        <w:keepNext/>
        <w:keepLines/>
        <w:spacing w:line="293" w:lineRule="auto"/>
        <w:ind w:firstLine="0"/>
        <w:jc w:val="center"/>
        <w:rPr>
          <w:sz w:val="28"/>
          <w:szCs w:val="28"/>
        </w:rPr>
      </w:pPr>
      <w:r>
        <w:rPr>
          <w:sz w:val="28"/>
          <w:szCs w:val="28"/>
        </w:rPr>
        <w:lastRenderedPageBreak/>
        <w:t xml:space="preserve">Phụ lục 2: </w:t>
      </w:r>
      <w:r w:rsidRPr="00756E56">
        <w:rPr>
          <w:iCs/>
          <w:sz w:val="30"/>
        </w:rPr>
        <w:t>Mẫu nội dung báo giá</w:t>
      </w:r>
    </w:p>
    <w:p w14:paraId="0A79C677" w14:textId="77777777" w:rsidR="00013888" w:rsidRPr="00886F4B" w:rsidRDefault="00013888" w:rsidP="00013888">
      <w:pPr>
        <w:pStyle w:val="Tiu10"/>
        <w:keepNext/>
        <w:keepLines/>
        <w:spacing w:line="293" w:lineRule="auto"/>
        <w:ind w:firstLine="0"/>
        <w:jc w:val="center"/>
        <w:rPr>
          <w:b w:val="0"/>
          <w:i/>
        </w:rPr>
      </w:pPr>
      <w:r w:rsidRPr="00886F4B">
        <w:rPr>
          <w:b w:val="0"/>
          <w:i/>
        </w:rPr>
        <w:t>(Kèm theo Thư mời yêu cầu báo giá số:         /YCBG-TTYT ngày      /0</w:t>
      </w:r>
      <w:r>
        <w:rPr>
          <w:b w:val="0"/>
          <w:i/>
        </w:rPr>
        <w:t>6</w:t>
      </w:r>
      <w:r w:rsidRPr="00886F4B">
        <w:rPr>
          <w:b w:val="0"/>
          <w:i/>
        </w:rPr>
        <w:t>/2025 của Trung tâm y tế huyện Kỳ Sơn)</w:t>
      </w:r>
    </w:p>
    <w:p w14:paraId="7CBF71D5" w14:textId="77777777" w:rsidR="00013888" w:rsidRPr="00924A8B" w:rsidRDefault="00013888" w:rsidP="00C01A29">
      <w:pPr>
        <w:pStyle w:val="Tiu10"/>
        <w:keepNext/>
        <w:keepLines/>
        <w:spacing w:before="360" w:line="240" w:lineRule="auto"/>
        <w:ind w:firstLine="539"/>
        <w:jc w:val="center"/>
        <w:rPr>
          <w:sz w:val="28"/>
          <w:szCs w:val="28"/>
        </w:rPr>
      </w:pPr>
      <w:bookmarkStart w:id="4" w:name="bookmark29"/>
      <w:bookmarkStart w:id="5" w:name="bookmark30"/>
      <w:bookmarkStart w:id="6" w:name="bookmark31"/>
      <w:r w:rsidRPr="005A7BAB">
        <w:rPr>
          <w:sz w:val="28"/>
          <w:szCs w:val="28"/>
        </w:rPr>
        <w:t xml:space="preserve">BÁO GIÁ </w:t>
      </w:r>
      <w:bookmarkEnd w:id="4"/>
      <w:bookmarkEnd w:id="5"/>
      <w:bookmarkEnd w:id="6"/>
    </w:p>
    <w:p w14:paraId="577EF7D5" w14:textId="77777777" w:rsidR="00013888" w:rsidRPr="005A7BAB" w:rsidRDefault="00013888" w:rsidP="00013888">
      <w:pPr>
        <w:pStyle w:val="Vnbnnidung0"/>
        <w:spacing w:after="80" w:line="293" w:lineRule="auto"/>
        <w:ind w:firstLine="0"/>
        <w:jc w:val="center"/>
        <w:rPr>
          <w:sz w:val="28"/>
          <w:szCs w:val="28"/>
        </w:rPr>
      </w:pPr>
      <w:r w:rsidRPr="005A7BAB">
        <w:rPr>
          <w:sz w:val="28"/>
          <w:szCs w:val="28"/>
        </w:rPr>
        <w:t xml:space="preserve">Kính gửi: Trung tâm </w:t>
      </w:r>
      <w:r>
        <w:rPr>
          <w:sz w:val="28"/>
          <w:szCs w:val="28"/>
        </w:rPr>
        <w:t>Y</w:t>
      </w:r>
      <w:r w:rsidRPr="005A7BAB">
        <w:rPr>
          <w:sz w:val="28"/>
          <w:szCs w:val="28"/>
        </w:rPr>
        <w:t xml:space="preserve"> tế huyện </w:t>
      </w:r>
      <w:r>
        <w:rPr>
          <w:sz w:val="28"/>
          <w:szCs w:val="28"/>
        </w:rPr>
        <w:t>Kỳ Sơn</w:t>
      </w:r>
    </w:p>
    <w:p w14:paraId="3CF67F2B" w14:textId="71A1942E" w:rsidR="00013888" w:rsidRDefault="00013888" w:rsidP="00013888">
      <w:pPr>
        <w:pStyle w:val="Vnbnnidung0"/>
        <w:spacing w:before="240" w:after="120" w:line="240" w:lineRule="auto"/>
        <w:ind w:firstLine="0"/>
        <w:jc w:val="both"/>
        <w:rPr>
          <w:sz w:val="28"/>
          <w:szCs w:val="28"/>
        </w:rPr>
      </w:pPr>
      <w:r w:rsidRPr="005A7BAB">
        <w:rPr>
          <w:sz w:val="28"/>
          <w:szCs w:val="28"/>
        </w:rPr>
        <w:t xml:space="preserve">         </w:t>
      </w:r>
      <w:r>
        <w:rPr>
          <w:sz w:val="28"/>
          <w:szCs w:val="28"/>
        </w:rPr>
        <w:t xml:space="preserve">Căn cứ </w:t>
      </w:r>
      <w:r w:rsidRPr="005A7BAB">
        <w:rPr>
          <w:sz w:val="28"/>
          <w:szCs w:val="28"/>
        </w:rPr>
        <w:t xml:space="preserve">thư mời </w:t>
      </w:r>
      <w:r>
        <w:rPr>
          <w:sz w:val="28"/>
          <w:szCs w:val="28"/>
        </w:rPr>
        <w:t xml:space="preserve">yêu cầu </w:t>
      </w:r>
      <w:r w:rsidRPr="005A7BAB">
        <w:rPr>
          <w:sz w:val="28"/>
          <w:szCs w:val="28"/>
        </w:rPr>
        <w:t xml:space="preserve">báo giá của Trung tâm </w:t>
      </w:r>
      <w:r>
        <w:rPr>
          <w:sz w:val="28"/>
          <w:szCs w:val="28"/>
        </w:rPr>
        <w:t>Y</w:t>
      </w:r>
      <w:r w:rsidRPr="005A7BAB">
        <w:rPr>
          <w:sz w:val="28"/>
          <w:szCs w:val="28"/>
        </w:rPr>
        <w:t xml:space="preserve"> tế huyện </w:t>
      </w:r>
      <w:r>
        <w:rPr>
          <w:sz w:val="28"/>
          <w:szCs w:val="28"/>
        </w:rPr>
        <w:t xml:space="preserve">Kỳ Sơn </w:t>
      </w:r>
      <w:r w:rsidRPr="005A7BAB">
        <w:rPr>
          <w:sz w:val="28"/>
          <w:szCs w:val="28"/>
        </w:rPr>
        <w:t>số</w:t>
      </w:r>
      <w:r w:rsidRPr="005A7AFA">
        <w:rPr>
          <w:sz w:val="28"/>
          <w:szCs w:val="28"/>
        </w:rPr>
        <w:t>:……</w:t>
      </w:r>
      <w:r w:rsidRPr="005A7AFA">
        <w:rPr>
          <w:iCs/>
          <w:color w:val="1D1B11"/>
        </w:rPr>
        <w:t xml:space="preserve"> /YCBG-TTYT</w:t>
      </w:r>
      <w:r w:rsidRPr="005A7BAB">
        <w:rPr>
          <w:sz w:val="28"/>
          <w:szCs w:val="28"/>
        </w:rPr>
        <w:t xml:space="preserve"> ngày ... tháng ...</w:t>
      </w:r>
      <w:r>
        <w:rPr>
          <w:sz w:val="28"/>
          <w:szCs w:val="28"/>
        </w:rPr>
        <w:t xml:space="preserve"> năm 2025, chúng tôi ...báo giá mua </w:t>
      </w:r>
      <w:r w:rsidRPr="00146C2C">
        <w:rPr>
          <w:color w:val="000000" w:themeColor="text1"/>
          <w:sz w:val="28"/>
          <w:szCs w:val="28"/>
        </w:rPr>
        <w:t>sắm</w:t>
      </w:r>
      <w:r w:rsidRPr="00146C2C">
        <w:rPr>
          <w:rFonts w:eastAsia="Calibri"/>
          <w:bCs/>
          <w:color w:val="000000" w:themeColor="text1"/>
          <w:spacing w:val="2"/>
          <w:sz w:val="28"/>
          <w:szCs w:val="28"/>
        </w:rPr>
        <w:t xml:space="preserve"> </w:t>
      </w:r>
      <w:r w:rsidR="00146C2C" w:rsidRPr="00146C2C">
        <w:rPr>
          <w:rFonts w:eastAsia="Calibri"/>
          <w:bCs/>
          <w:color w:val="000000" w:themeColor="text1"/>
          <w:spacing w:val="-2"/>
          <w:sz w:val="28"/>
          <w:szCs w:val="28"/>
        </w:rPr>
        <w:t>trang thiết bị  mạng Lan</w:t>
      </w:r>
      <w:r w:rsidR="00146C2C">
        <w:rPr>
          <w:rFonts w:eastAsia="Calibri"/>
          <w:bCs/>
          <w:color w:val="000000" w:themeColor="text1"/>
          <w:spacing w:val="-2"/>
          <w:sz w:val="28"/>
          <w:szCs w:val="28"/>
        </w:rPr>
        <w:t>,</w:t>
      </w:r>
      <w:r w:rsidR="00146C2C" w:rsidRPr="00146C2C">
        <w:rPr>
          <w:rFonts w:eastAsia="Calibri"/>
          <w:bCs/>
          <w:color w:val="000000" w:themeColor="text1"/>
          <w:spacing w:val="-2"/>
          <w:sz w:val="28"/>
          <w:szCs w:val="28"/>
        </w:rPr>
        <w:t xml:space="preserve"> phục vụ làm hồ sơ Bệnh án </w:t>
      </w:r>
      <w:r w:rsidR="00146C2C" w:rsidRPr="00146C2C">
        <w:rPr>
          <w:rFonts w:eastAsia="Calibri" w:hint="eastAsia"/>
          <w:bCs/>
          <w:color w:val="000000" w:themeColor="text1"/>
          <w:spacing w:val="-2"/>
          <w:sz w:val="28"/>
          <w:szCs w:val="28"/>
        </w:rPr>
        <w:t>đ</w:t>
      </w:r>
      <w:r w:rsidR="00146C2C" w:rsidRPr="00146C2C">
        <w:rPr>
          <w:rFonts w:eastAsia="Calibri"/>
          <w:bCs/>
          <w:color w:val="000000" w:themeColor="text1"/>
          <w:spacing w:val="-2"/>
          <w:sz w:val="28"/>
          <w:szCs w:val="28"/>
        </w:rPr>
        <w:t>iện tử tại Trung tâm Y tế huyện Kỳ Sơn năm 2025</w:t>
      </w:r>
      <w:r w:rsidR="00146C2C">
        <w:rPr>
          <w:rFonts w:eastAsia="Calibri"/>
          <w:bCs/>
          <w:color w:val="000000" w:themeColor="text1"/>
          <w:spacing w:val="-2"/>
          <w:sz w:val="28"/>
          <w:szCs w:val="28"/>
        </w:rPr>
        <w:t>,</w:t>
      </w:r>
      <w:r w:rsidR="00146C2C" w:rsidRPr="00146C2C">
        <w:rPr>
          <w:rFonts w:eastAsia="Calibri"/>
          <w:bCs/>
          <w:color w:val="000000" w:themeColor="text1"/>
          <w:spacing w:val="-2"/>
          <w:sz w:val="28"/>
          <w:szCs w:val="28"/>
        </w:rPr>
        <w:t xml:space="preserve"> </w:t>
      </w:r>
      <w:r w:rsidR="00146C2C">
        <w:rPr>
          <w:color w:val="000000" w:themeColor="text1"/>
          <w:spacing w:val="2"/>
          <w:sz w:val="28"/>
          <w:szCs w:val="28"/>
        </w:rPr>
        <w:t xml:space="preserve">với những nội dung cụ thể, </w:t>
      </w:r>
      <w:r>
        <w:rPr>
          <w:rFonts w:eastAsia="Calibri"/>
          <w:bCs/>
          <w:color w:val="000000"/>
          <w:spacing w:val="2"/>
          <w:sz w:val="28"/>
        </w:rPr>
        <w:t>để</w:t>
      </w:r>
      <w:r w:rsidRPr="005A7AFA">
        <w:rPr>
          <w:rFonts w:eastAsia="Calibri"/>
          <w:bCs/>
          <w:color w:val="000000"/>
          <w:spacing w:val="2"/>
          <w:sz w:val="28"/>
        </w:rPr>
        <w:t xml:space="preserve"> </w:t>
      </w:r>
      <w:r w:rsidRPr="005A7BAB">
        <w:rPr>
          <w:sz w:val="28"/>
          <w:szCs w:val="28"/>
        </w:rPr>
        <w:t xml:space="preserve">làm </w:t>
      </w:r>
      <w:r>
        <w:rPr>
          <w:sz w:val="28"/>
          <w:szCs w:val="28"/>
        </w:rPr>
        <w:t xml:space="preserve">cơ sở xây dựng giá cho gói thầu </w:t>
      </w:r>
      <w:r w:rsidRPr="005A7BAB">
        <w:rPr>
          <w:sz w:val="28"/>
          <w:szCs w:val="28"/>
        </w:rPr>
        <w:t>như sau:</w:t>
      </w:r>
    </w:p>
    <w:p w14:paraId="577977D3" w14:textId="77777777" w:rsidR="00013888" w:rsidRPr="00924A8B" w:rsidRDefault="00013888" w:rsidP="00013888">
      <w:pPr>
        <w:pStyle w:val="Vnbnnidung0"/>
        <w:spacing w:after="120" w:line="240" w:lineRule="auto"/>
        <w:ind w:firstLine="567"/>
        <w:jc w:val="both"/>
        <w:rPr>
          <w:sz w:val="28"/>
          <w:szCs w:val="28"/>
        </w:rPr>
      </w:pPr>
      <w:r>
        <w:rPr>
          <w:sz w:val="28"/>
          <w:szCs w:val="28"/>
        </w:rPr>
        <w:t xml:space="preserve">1. </w:t>
      </w:r>
      <w:r w:rsidRPr="005A7BAB">
        <w:rPr>
          <w:sz w:val="28"/>
          <w:szCs w:val="28"/>
        </w:rPr>
        <w:t xml:space="preserve">Báo giá </w:t>
      </w:r>
      <w:r w:rsidRPr="005A7AFA">
        <w:rPr>
          <w:rFonts w:eastAsia="Calibri"/>
          <w:bCs/>
          <w:color w:val="000000"/>
          <w:spacing w:val="2"/>
          <w:sz w:val="28"/>
        </w:rPr>
        <w:t xml:space="preserve">trang thiết bị công nghệ thông tin phục vụ thí </w:t>
      </w:r>
      <w:r w:rsidRPr="005A7AFA">
        <w:rPr>
          <w:rFonts w:eastAsia="Calibri" w:hint="eastAsia"/>
          <w:bCs/>
          <w:color w:val="000000"/>
          <w:spacing w:val="2"/>
          <w:sz w:val="28"/>
        </w:rPr>
        <w:t>đ</w:t>
      </w:r>
      <w:r w:rsidRPr="005A7AFA">
        <w:rPr>
          <w:rFonts w:eastAsia="Calibri"/>
          <w:bCs/>
          <w:color w:val="000000"/>
          <w:spacing w:val="2"/>
          <w:sz w:val="28"/>
        </w:rPr>
        <w:t xml:space="preserve">iểm Bệnh án </w:t>
      </w:r>
      <w:r w:rsidRPr="005A7AFA">
        <w:rPr>
          <w:rFonts w:eastAsia="Calibri" w:hint="eastAsia"/>
          <w:bCs/>
          <w:color w:val="000000"/>
          <w:spacing w:val="2"/>
          <w:sz w:val="28"/>
        </w:rPr>
        <w:t>đ</w:t>
      </w:r>
      <w:r w:rsidRPr="005A7AFA">
        <w:rPr>
          <w:rFonts w:eastAsia="Calibri"/>
          <w:bCs/>
          <w:color w:val="000000"/>
          <w:spacing w:val="2"/>
          <w:sz w:val="28"/>
        </w:rPr>
        <w:t>iện tử</w:t>
      </w:r>
      <w:r>
        <w:rPr>
          <w:rFonts w:eastAsia="Calibri"/>
          <w:bCs/>
          <w:color w:val="000000"/>
          <w:spacing w:val="2"/>
          <w:sz w:val="28"/>
        </w:rPr>
        <w:t xml:space="preserve"> </w:t>
      </w:r>
    </w:p>
    <w:tbl>
      <w:tblPr>
        <w:tblW w:w="15961" w:type="dxa"/>
        <w:jc w:val="center"/>
        <w:tblInd w:w="-1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0"/>
        <w:gridCol w:w="2018"/>
        <w:gridCol w:w="2159"/>
        <w:gridCol w:w="1347"/>
        <w:gridCol w:w="1347"/>
        <w:gridCol w:w="1788"/>
        <w:gridCol w:w="1276"/>
        <w:gridCol w:w="1134"/>
        <w:gridCol w:w="850"/>
        <w:gridCol w:w="1559"/>
        <w:gridCol w:w="1743"/>
      </w:tblGrid>
      <w:tr w:rsidR="00013888" w:rsidRPr="005A7BAB" w14:paraId="0E3AB468" w14:textId="77777777" w:rsidTr="00C10EE4">
        <w:trPr>
          <w:trHeight w:val="752"/>
          <w:jc w:val="center"/>
        </w:trPr>
        <w:tc>
          <w:tcPr>
            <w:tcW w:w="740" w:type="dxa"/>
            <w:tcBorders>
              <w:top w:val="single" w:sz="4" w:space="0" w:color="auto"/>
              <w:left w:val="single" w:sz="4" w:space="0" w:color="auto"/>
              <w:bottom w:val="single" w:sz="4" w:space="0" w:color="auto"/>
              <w:right w:val="single" w:sz="4" w:space="0" w:color="auto"/>
            </w:tcBorders>
            <w:vAlign w:val="center"/>
          </w:tcPr>
          <w:p w14:paraId="69F6C65F" w14:textId="77777777" w:rsidR="00013888" w:rsidRPr="007F6813" w:rsidRDefault="00013888" w:rsidP="00C10EE4">
            <w:pPr>
              <w:spacing w:before="120" w:after="120"/>
              <w:ind w:left="-206"/>
              <w:jc w:val="center"/>
              <w:rPr>
                <w:rFonts w:cs="Times New Roman"/>
                <w:b/>
                <w:sz w:val="24"/>
                <w:szCs w:val="24"/>
              </w:rPr>
            </w:pPr>
            <w:bookmarkStart w:id="7" w:name="_Hlk198133854"/>
            <w:r w:rsidRPr="007F6813">
              <w:rPr>
                <w:rFonts w:cs="Times New Roman"/>
                <w:b/>
                <w:sz w:val="24"/>
                <w:szCs w:val="24"/>
              </w:rPr>
              <w:t>TT</w:t>
            </w:r>
          </w:p>
        </w:tc>
        <w:tc>
          <w:tcPr>
            <w:tcW w:w="2018" w:type="dxa"/>
            <w:tcBorders>
              <w:top w:val="single" w:sz="4" w:space="0" w:color="auto"/>
              <w:left w:val="single" w:sz="4" w:space="0" w:color="auto"/>
              <w:bottom w:val="single" w:sz="4" w:space="0" w:color="auto"/>
              <w:right w:val="single" w:sz="4" w:space="0" w:color="auto"/>
            </w:tcBorders>
            <w:vAlign w:val="center"/>
          </w:tcPr>
          <w:p w14:paraId="3B2519DB" w14:textId="77777777" w:rsidR="00013888" w:rsidRPr="007F6813" w:rsidRDefault="00013888" w:rsidP="00C10EE4">
            <w:pPr>
              <w:spacing w:before="120" w:after="120"/>
              <w:jc w:val="center"/>
              <w:rPr>
                <w:rFonts w:cs="Times New Roman"/>
                <w:b/>
                <w:sz w:val="24"/>
                <w:szCs w:val="24"/>
              </w:rPr>
            </w:pPr>
            <w:r w:rsidRPr="007F6813">
              <w:rPr>
                <w:rFonts w:cs="Times New Roman"/>
                <w:b/>
                <w:sz w:val="24"/>
                <w:szCs w:val="24"/>
              </w:rPr>
              <w:t>Hàng hóa</w:t>
            </w:r>
          </w:p>
        </w:tc>
        <w:tc>
          <w:tcPr>
            <w:tcW w:w="2159" w:type="dxa"/>
            <w:tcBorders>
              <w:top w:val="single" w:sz="4" w:space="0" w:color="auto"/>
              <w:left w:val="single" w:sz="4" w:space="0" w:color="auto"/>
              <w:bottom w:val="single" w:sz="4" w:space="0" w:color="auto"/>
              <w:right w:val="single" w:sz="4" w:space="0" w:color="auto"/>
            </w:tcBorders>
            <w:vAlign w:val="center"/>
          </w:tcPr>
          <w:p w14:paraId="195DBD41" w14:textId="77777777" w:rsidR="00013888" w:rsidRPr="007F6813" w:rsidRDefault="00013888" w:rsidP="00C10EE4">
            <w:pPr>
              <w:spacing w:before="120" w:after="120"/>
              <w:jc w:val="center"/>
              <w:rPr>
                <w:rFonts w:cs="Times New Roman"/>
                <w:b/>
                <w:sz w:val="24"/>
                <w:szCs w:val="24"/>
              </w:rPr>
            </w:pPr>
            <w:r>
              <w:rPr>
                <w:rFonts w:cs="Times New Roman"/>
                <w:b/>
                <w:sz w:val="24"/>
                <w:szCs w:val="24"/>
              </w:rPr>
              <w:t>Thông số k</w:t>
            </w:r>
            <w:r w:rsidRPr="007F6813">
              <w:rPr>
                <w:rFonts w:cs="Times New Roman"/>
                <w:b/>
                <w:sz w:val="24"/>
                <w:szCs w:val="24"/>
              </w:rPr>
              <w:t>ỹ thuật</w:t>
            </w:r>
          </w:p>
        </w:tc>
        <w:tc>
          <w:tcPr>
            <w:tcW w:w="1347" w:type="dxa"/>
            <w:tcBorders>
              <w:top w:val="single" w:sz="4" w:space="0" w:color="auto"/>
              <w:left w:val="single" w:sz="4" w:space="0" w:color="auto"/>
              <w:bottom w:val="single" w:sz="4" w:space="0" w:color="auto"/>
              <w:right w:val="single" w:sz="4" w:space="0" w:color="auto"/>
            </w:tcBorders>
            <w:vAlign w:val="center"/>
          </w:tcPr>
          <w:p w14:paraId="3C322029" w14:textId="77777777" w:rsidR="00013888" w:rsidRPr="007F6813" w:rsidRDefault="00013888" w:rsidP="00C10EE4">
            <w:pPr>
              <w:spacing w:before="120" w:after="120"/>
              <w:jc w:val="center"/>
              <w:rPr>
                <w:rFonts w:cs="Times New Roman"/>
                <w:b/>
                <w:sz w:val="24"/>
                <w:szCs w:val="24"/>
              </w:rPr>
            </w:pPr>
            <w:r>
              <w:rPr>
                <w:rFonts w:cs="Times New Roman"/>
                <w:b/>
                <w:sz w:val="24"/>
                <w:szCs w:val="24"/>
              </w:rPr>
              <w:t>Nhãn hiệu</w:t>
            </w:r>
          </w:p>
        </w:tc>
        <w:tc>
          <w:tcPr>
            <w:tcW w:w="1347" w:type="dxa"/>
            <w:tcBorders>
              <w:top w:val="single" w:sz="4" w:space="0" w:color="auto"/>
              <w:left w:val="single" w:sz="4" w:space="0" w:color="auto"/>
              <w:bottom w:val="single" w:sz="4" w:space="0" w:color="auto"/>
              <w:right w:val="single" w:sz="4" w:space="0" w:color="auto"/>
            </w:tcBorders>
            <w:vAlign w:val="center"/>
          </w:tcPr>
          <w:p w14:paraId="6A088B8D" w14:textId="77777777" w:rsidR="00013888" w:rsidRPr="007F6813" w:rsidRDefault="00013888" w:rsidP="00C10EE4">
            <w:pPr>
              <w:spacing w:before="120" w:after="120"/>
              <w:ind w:right="-248"/>
              <w:jc w:val="center"/>
              <w:rPr>
                <w:rFonts w:cs="Times New Roman"/>
                <w:b/>
                <w:sz w:val="24"/>
                <w:szCs w:val="24"/>
              </w:rPr>
            </w:pPr>
            <w:r>
              <w:rPr>
                <w:rFonts w:cs="Times New Roman"/>
                <w:b/>
                <w:sz w:val="24"/>
                <w:szCs w:val="24"/>
              </w:rPr>
              <w:t>Hãng sản xuất</w:t>
            </w:r>
          </w:p>
        </w:tc>
        <w:tc>
          <w:tcPr>
            <w:tcW w:w="1788" w:type="dxa"/>
            <w:tcBorders>
              <w:top w:val="single" w:sz="4" w:space="0" w:color="auto"/>
              <w:left w:val="single" w:sz="4" w:space="0" w:color="auto"/>
              <w:bottom w:val="single" w:sz="4" w:space="0" w:color="auto"/>
              <w:right w:val="single" w:sz="4" w:space="0" w:color="auto"/>
            </w:tcBorders>
            <w:vAlign w:val="center"/>
          </w:tcPr>
          <w:p w14:paraId="64DE8513" w14:textId="77777777" w:rsidR="00013888" w:rsidRPr="007F6813" w:rsidRDefault="00013888" w:rsidP="00C10EE4">
            <w:pPr>
              <w:spacing w:before="120" w:after="120"/>
              <w:ind w:right="-248"/>
              <w:jc w:val="center"/>
              <w:rPr>
                <w:rFonts w:cs="Times New Roman"/>
                <w:b/>
                <w:sz w:val="24"/>
                <w:szCs w:val="24"/>
              </w:rPr>
            </w:pPr>
            <w:r>
              <w:rPr>
                <w:rFonts w:cs="Times New Roman"/>
                <w:b/>
                <w:sz w:val="24"/>
                <w:szCs w:val="24"/>
              </w:rPr>
              <w:t>Xuất xứ</w:t>
            </w:r>
          </w:p>
        </w:tc>
        <w:tc>
          <w:tcPr>
            <w:tcW w:w="1276" w:type="dxa"/>
            <w:tcBorders>
              <w:top w:val="single" w:sz="4" w:space="0" w:color="auto"/>
              <w:left w:val="single" w:sz="4" w:space="0" w:color="auto"/>
              <w:bottom w:val="single" w:sz="4" w:space="0" w:color="auto"/>
              <w:right w:val="single" w:sz="4" w:space="0" w:color="auto"/>
            </w:tcBorders>
            <w:vAlign w:val="center"/>
          </w:tcPr>
          <w:p w14:paraId="47A41679" w14:textId="77777777" w:rsidR="00013888" w:rsidRPr="007F6813" w:rsidRDefault="00013888" w:rsidP="00C10EE4">
            <w:pPr>
              <w:spacing w:before="120" w:after="120"/>
              <w:jc w:val="center"/>
              <w:rPr>
                <w:rFonts w:cs="Times New Roman"/>
                <w:b/>
                <w:sz w:val="24"/>
                <w:szCs w:val="24"/>
              </w:rPr>
            </w:pPr>
            <w:r>
              <w:rPr>
                <w:rFonts w:cs="Times New Roman"/>
                <w:b/>
                <w:sz w:val="24"/>
                <w:szCs w:val="24"/>
              </w:rPr>
              <w:t>Năm sản xuất</w:t>
            </w:r>
          </w:p>
        </w:tc>
        <w:tc>
          <w:tcPr>
            <w:tcW w:w="1134" w:type="dxa"/>
            <w:tcBorders>
              <w:top w:val="single" w:sz="4" w:space="0" w:color="auto"/>
              <w:left w:val="single" w:sz="4" w:space="0" w:color="auto"/>
              <w:bottom w:val="single" w:sz="4" w:space="0" w:color="auto"/>
              <w:right w:val="single" w:sz="4" w:space="0" w:color="auto"/>
            </w:tcBorders>
            <w:vAlign w:val="center"/>
          </w:tcPr>
          <w:p w14:paraId="7CFF015C" w14:textId="77777777" w:rsidR="00013888" w:rsidRPr="007F6813" w:rsidRDefault="00013888" w:rsidP="00C10EE4">
            <w:pPr>
              <w:spacing w:before="120" w:after="120"/>
              <w:ind w:right="-248"/>
              <w:jc w:val="center"/>
              <w:rPr>
                <w:rFonts w:cs="Times New Roman"/>
                <w:b/>
                <w:sz w:val="24"/>
                <w:szCs w:val="24"/>
              </w:rPr>
            </w:pPr>
            <w:r w:rsidRPr="007F6813">
              <w:rPr>
                <w:rFonts w:cs="Times New Roman"/>
                <w:b/>
                <w:sz w:val="24"/>
                <w:szCs w:val="24"/>
              </w:rPr>
              <w:t>ĐVT</w:t>
            </w:r>
          </w:p>
        </w:tc>
        <w:tc>
          <w:tcPr>
            <w:tcW w:w="850" w:type="dxa"/>
            <w:tcBorders>
              <w:top w:val="single" w:sz="4" w:space="0" w:color="auto"/>
              <w:left w:val="single" w:sz="4" w:space="0" w:color="auto"/>
              <w:bottom w:val="single" w:sz="4" w:space="0" w:color="auto"/>
              <w:right w:val="single" w:sz="4" w:space="0" w:color="auto"/>
            </w:tcBorders>
            <w:vAlign w:val="center"/>
          </w:tcPr>
          <w:p w14:paraId="5DE42BB8" w14:textId="77777777" w:rsidR="00013888" w:rsidRPr="007F6813" w:rsidRDefault="00013888" w:rsidP="00C10EE4">
            <w:pPr>
              <w:spacing w:before="120" w:after="120"/>
              <w:jc w:val="center"/>
              <w:rPr>
                <w:rFonts w:cs="Times New Roman"/>
                <w:b/>
                <w:sz w:val="24"/>
                <w:szCs w:val="24"/>
              </w:rPr>
            </w:pPr>
            <w:r w:rsidRPr="007F6813">
              <w:rPr>
                <w:rFonts w:cs="Times New Roman"/>
                <w:b/>
                <w:sz w:val="24"/>
                <w:szCs w:val="24"/>
              </w:rPr>
              <w:t>SL</w:t>
            </w:r>
          </w:p>
        </w:tc>
        <w:tc>
          <w:tcPr>
            <w:tcW w:w="1559" w:type="dxa"/>
            <w:tcBorders>
              <w:top w:val="single" w:sz="4" w:space="0" w:color="auto"/>
              <w:left w:val="single" w:sz="4" w:space="0" w:color="auto"/>
              <w:bottom w:val="single" w:sz="4" w:space="0" w:color="auto"/>
              <w:right w:val="single" w:sz="4" w:space="0" w:color="auto"/>
            </w:tcBorders>
            <w:vAlign w:val="center"/>
          </w:tcPr>
          <w:p w14:paraId="156E1115" w14:textId="77777777" w:rsidR="00013888" w:rsidRPr="007F6813" w:rsidRDefault="00013888" w:rsidP="00C10EE4">
            <w:pPr>
              <w:spacing w:before="120" w:after="120"/>
              <w:jc w:val="center"/>
              <w:rPr>
                <w:rFonts w:cs="Times New Roman"/>
                <w:b/>
                <w:sz w:val="24"/>
                <w:szCs w:val="24"/>
              </w:rPr>
            </w:pPr>
            <w:r w:rsidRPr="007F6813">
              <w:rPr>
                <w:rFonts w:cs="Times New Roman"/>
                <w:b/>
                <w:sz w:val="24"/>
                <w:szCs w:val="24"/>
              </w:rPr>
              <w:t>Đơn giá</w:t>
            </w:r>
          </w:p>
        </w:tc>
        <w:tc>
          <w:tcPr>
            <w:tcW w:w="1743" w:type="dxa"/>
            <w:tcBorders>
              <w:top w:val="single" w:sz="4" w:space="0" w:color="auto"/>
              <w:left w:val="single" w:sz="4" w:space="0" w:color="auto"/>
              <w:bottom w:val="single" w:sz="4" w:space="0" w:color="auto"/>
              <w:right w:val="single" w:sz="4" w:space="0" w:color="auto"/>
            </w:tcBorders>
            <w:vAlign w:val="center"/>
          </w:tcPr>
          <w:p w14:paraId="3A9200EF" w14:textId="77777777" w:rsidR="00013888" w:rsidRPr="007F6813" w:rsidRDefault="00013888" w:rsidP="00C10EE4">
            <w:pPr>
              <w:spacing w:before="120" w:after="120"/>
              <w:jc w:val="center"/>
              <w:rPr>
                <w:rFonts w:cs="Times New Roman"/>
                <w:b/>
                <w:sz w:val="24"/>
                <w:szCs w:val="24"/>
              </w:rPr>
            </w:pPr>
            <w:r w:rsidRPr="007F6813">
              <w:rPr>
                <w:rFonts w:cs="Times New Roman"/>
                <w:b/>
                <w:sz w:val="24"/>
                <w:szCs w:val="24"/>
              </w:rPr>
              <w:t>Thành tiền</w:t>
            </w:r>
          </w:p>
        </w:tc>
      </w:tr>
      <w:tr w:rsidR="00013888" w:rsidRPr="005A7BAB" w14:paraId="21756127" w14:textId="77777777" w:rsidTr="00C10EE4">
        <w:trPr>
          <w:trHeight w:val="707"/>
          <w:jc w:val="center"/>
        </w:trPr>
        <w:tc>
          <w:tcPr>
            <w:tcW w:w="740" w:type="dxa"/>
            <w:tcBorders>
              <w:top w:val="single" w:sz="4" w:space="0" w:color="auto"/>
              <w:left w:val="single" w:sz="4" w:space="0" w:color="auto"/>
              <w:bottom w:val="single" w:sz="4" w:space="0" w:color="auto"/>
              <w:right w:val="single" w:sz="4" w:space="0" w:color="auto"/>
            </w:tcBorders>
            <w:vAlign w:val="center"/>
          </w:tcPr>
          <w:p w14:paraId="7D27BC9D" w14:textId="77777777" w:rsidR="00013888" w:rsidRPr="005A7BAB" w:rsidRDefault="00013888" w:rsidP="00C10EE4">
            <w:pPr>
              <w:spacing w:before="120" w:after="120"/>
              <w:ind w:left="-206"/>
              <w:jc w:val="center"/>
              <w:rPr>
                <w:rFonts w:cs="Times New Roman"/>
                <w:b/>
                <w:sz w:val="26"/>
                <w:szCs w:val="26"/>
              </w:rPr>
            </w:pPr>
            <w:r>
              <w:rPr>
                <w:rFonts w:cs="Times New Roman"/>
                <w:b/>
                <w:sz w:val="26"/>
                <w:szCs w:val="26"/>
              </w:rPr>
              <w:t>1</w:t>
            </w:r>
          </w:p>
        </w:tc>
        <w:tc>
          <w:tcPr>
            <w:tcW w:w="2018" w:type="dxa"/>
            <w:tcBorders>
              <w:top w:val="single" w:sz="4" w:space="0" w:color="auto"/>
              <w:left w:val="single" w:sz="4" w:space="0" w:color="auto"/>
              <w:bottom w:val="single" w:sz="4" w:space="0" w:color="auto"/>
              <w:right w:val="single" w:sz="4" w:space="0" w:color="auto"/>
            </w:tcBorders>
          </w:tcPr>
          <w:p w14:paraId="787BD422" w14:textId="77777777" w:rsidR="00013888" w:rsidRPr="005A7BAB" w:rsidRDefault="00013888" w:rsidP="00C10EE4">
            <w:pPr>
              <w:spacing w:before="120" w:after="120"/>
              <w:jc w:val="center"/>
              <w:rPr>
                <w:rFonts w:cs="Times New Roman"/>
                <w:b/>
                <w:sz w:val="26"/>
                <w:szCs w:val="26"/>
              </w:rPr>
            </w:pPr>
          </w:p>
        </w:tc>
        <w:tc>
          <w:tcPr>
            <w:tcW w:w="2159" w:type="dxa"/>
            <w:tcBorders>
              <w:top w:val="single" w:sz="4" w:space="0" w:color="auto"/>
              <w:left w:val="single" w:sz="4" w:space="0" w:color="auto"/>
              <w:bottom w:val="single" w:sz="4" w:space="0" w:color="auto"/>
              <w:right w:val="single" w:sz="4" w:space="0" w:color="auto"/>
            </w:tcBorders>
            <w:vAlign w:val="center"/>
          </w:tcPr>
          <w:p w14:paraId="41861B5B" w14:textId="77777777" w:rsidR="00013888" w:rsidRDefault="00013888" w:rsidP="00C10EE4">
            <w:pPr>
              <w:spacing w:before="120" w:after="120"/>
              <w:jc w:val="center"/>
              <w:rPr>
                <w:rFonts w:cs="Times New Roman"/>
                <w:b/>
                <w:sz w:val="26"/>
                <w:szCs w:val="26"/>
              </w:rPr>
            </w:pPr>
          </w:p>
        </w:tc>
        <w:tc>
          <w:tcPr>
            <w:tcW w:w="1347" w:type="dxa"/>
            <w:tcBorders>
              <w:top w:val="single" w:sz="4" w:space="0" w:color="auto"/>
              <w:left w:val="single" w:sz="4" w:space="0" w:color="auto"/>
              <w:bottom w:val="single" w:sz="4" w:space="0" w:color="auto"/>
              <w:right w:val="single" w:sz="4" w:space="0" w:color="auto"/>
            </w:tcBorders>
          </w:tcPr>
          <w:p w14:paraId="50D44767" w14:textId="77777777" w:rsidR="00013888" w:rsidRPr="005A7BAB" w:rsidRDefault="00013888" w:rsidP="00C10EE4">
            <w:pPr>
              <w:spacing w:before="120" w:after="120"/>
              <w:ind w:right="-248"/>
              <w:rPr>
                <w:rFonts w:cs="Times New Roman"/>
                <w:b/>
                <w:sz w:val="26"/>
                <w:szCs w:val="26"/>
              </w:rPr>
            </w:pPr>
          </w:p>
        </w:tc>
        <w:tc>
          <w:tcPr>
            <w:tcW w:w="1347" w:type="dxa"/>
            <w:tcBorders>
              <w:top w:val="single" w:sz="4" w:space="0" w:color="auto"/>
              <w:left w:val="single" w:sz="4" w:space="0" w:color="auto"/>
              <w:bottom w:val="single" w:sz="4" w:space="0" w:color="auto"/>
              <w:right w:val="single" w:sz="4" w:space="0" w:color="auto"/>
            </w:tcBorders>
          </w:tcPr>
          <w:p w14:paraId="7AC40FFC" w14:textId="77777777" w:rsidR="00013888" w:rsidRPr="005A7BAB" w:rsidRDefault="00013888" w:rsidP="00C10EE4">
            <w:pPr>
              <w:spacing w:before="120" w:after="120"/>
              <w:ind w:right="-248"/>
              <w:rPr>
                <w:rFonts w:cs="Times New Roman"/>
                <w:b/>
                <w:sz w:val="26"/>
                <w:szCs w:val="26"/>
              </w:rPr>
            </w:pPr>
          </w:p>
        </w:tc>
        <w:tc>
          <w:tcPr>
            <w:tcW w:w="1788" w:type="dxa"/>
            <w:tcBorders>
              <w:top w:val="single" w:sz="4" w:space="0" w:color="auto"/>
              <w:left w:val="single" w:sz="4" w:space="0" w:color="auto"/>
              <w:bottom w:val="single" w:sz="4" w:space="0" w:color="auto"/>
              <w:right w:val="single" w:sz="4" w:space="0" w:color="auto"/>
            </w:tcBorders>
          </w:tcPr>
          <w:p w14:paraId="4EA62105" w14:textId="77777777" w:rsidR="00013888" w:rsidRPr="005A7BAB" w:rsidRDefault="00013888" w:rsidP="00C10EE4">
            <w:pPr>
              <w:spacing w:before="120" w:after="120"/>
              <w:ind w:right="-248"/>
              <w:rPr>
                <w:rFonts w:cs="Times New Roman"/>
                <w:b/>
                <w:sz w:val="26"/>
                <w:szCs w:val="26"/>
              </w:rPr>
            </w:pPr>
          </w:p>
        </w:tc>
        <w:tc>
          <w:tcPr>
            <w:tcW w:w="1276" w:type="dxa"/>
            <w:tcBorders>
              <w:top w:val="single" w:sz="4" w:space="0" w:color="auto"/>
              <w:left w:val="single" w:sz="4" w:space="0" w:color="auto"/>
              <w:bottom w:val="single" w:sz="4" w:space="0" w:color="auto"/>
              <w:right w:val="single" w:sz="4" w:space="0" w:color="auto"/>
            </w:tcBorders>
          </w:tcPr>
          <w:p w14:paraId="564D9B00" w14:textId="77777777" w:rsidR="00013888" w:rsidRPr="005A7BAB" w:rsidRDefault="00013888" w:rsidP="00C10EE4">
            <w:pPr>
              <w:spacing w:before="120" w:after="120"/>
              <w:ind w:right="-248"/>
              <w:rPr>
                <w:rFonts w:cs="Times New Roman"/>
                <w:b/>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tcPr>
          <w:p w14:paraId="7A403533" w14:textId="77777777" w:rsidR="00013888" w:rsidRPr="005A7BAB" w:rsidRDefault="00013888" w:rsidP="00C10EE4">
            <w:pPr>
              <w:spacing w:before="120" w:after="120"/>
              <w:ind w:right="-248"/>
              <w:rPr>
                <w:rFonts w:cs="Times New Roman"/>
                <w:b/>
                <w:sz w:val="26"/>
                <w:szCs w:val="26"/>
              </w:rPr>
            </w:pPr>
          </w:p>
        </w:tc>
        <w:tc>
          <w:tcPr>
            <w:tcW w:w="850" w:type="dxa"/>
            <w:tcBorders>
              <w:top w:val="single" w:sz="4" w:space="0" w:color="auto"/>
              <w:left w:val="single" w:sz="4" w:space="0" w:color="auto"/>
              <w:bottom w:val="single" w:sz="4" w:space="0" w:color="auto"/>
              <w:right w:val="single" w:sz="4" w:space="0" w:color="auto"/>
            </w:tcBorders>
            <w:vAlign w:val="center"/>
          </w:tcPr>
          <w:p w14:paraId="0C45DC71" w14:textId="77777777" w:rsidR="00013888" w:rsidRPr="005A7BAB" w:rsidRDefault="00013888" w:rsidP="00C10EE4">
            <w:pPr>
              <w:spacing w:before="120" w:after="120"/>
              <w:jc w:val="center"/>
              <w:rPr>
                <w:rFonts w:cs="Times New Roman"/>
                <w:b/>
                <w:sz w:val="26"/>
                <w:szCs w:val="26"/>
              </w:rPr>
            </w:pPr>
          </w:p>
        </w:tc>
        <w:tc>
          <w:tcPr>
            <w:tcW w:w="1559" w:type="dxa"/>
            <w:tcBorders>
              <w:top w:val="single" w:sz="4" w:space="0" w:color="auto"/>
              <w:left w:val="single" w:sz="4" w:space="0" w:color="auto"/>
              <w:bottom w:val="single" w:sz="4" w:space="0" w:color="auto"/>
              <w:right w:val="single" w:sz="4" w:space="0" w:color="auto"/>
            </w:tcBorders>
          </w:tcPr>
          <w:p w14:paraId="6F2698B7" w14:textId="77777777" w:rsidR="00013888" w:rsidRPr="005A7BAB" w:rsidRDefault="00013888" w:rsidP="00C10EE4">
            <w:pPr>
              <w:spacing w:before="120" w:after="120"/>
              <w:jc w:val="center"/>
              <w:rPr>
                <w:rFonts w:cs="Times New Roman"/>
                <w:b/>
                <w:sz w:val="26"/>
                <w:szCs w:val="26"/>
              </w:rPr>
            </w:pPr>
          </w:p>
        </w:tc>
        <w:tc>
          <w:tcPr>
            <w:tcW w:w="1743" w:type="dxa"/>
            <w:tcBorders>
              <w:top w:val="single" w:sz="4" w:space="0" w:color="auto"/>
              <w:left w:val="single" w:sz="4" w:space="0" w:color="auto"/>
              <w:bottom w:val="single" w:sz="4" w:space="0" w:color="auto"/>
              <w:right w:val="single" w:sz="4" w:space="0" w:color="auto"/>
            </w:tcBorders>
          </w:tcPr>
          <w:p w14:paraId="36BD9121" w14:textId="77777777" w:rsidR="00013888" w:rsidRPr="005A7BAB" w:rsidRDefault="00013888" w:rsidP="00C10EE4">
            <w:pPr>
              <w:spacing w:before="120" w:after="120"/>
              <w:jc w:val="center"/>
              <w:rPr>
                <w:rFonts w:cs="Times New Roman"/>
                <w:b/>
                <w:sz w:val="26"/>
                <w:szCs w:val="26"/>
              </w:rPr>
            </w:pPr>
          </w:p>
        </w:tc>
      </w:tr>
    </w:tbl>
    <w:p w14:paraId="2F1CD78E" w14:textId="77777777" w:rsidR="00013888" w:rsidRPr="005A7BAB" w:rsidRDefault="00013888" w:rsidP="00013888">
      <w:pPr>
        <w:pStyle w:val="Vnbnnidung0"/>
        <w:spacing w:before="120" w:line="254" w:lineRule="auto"/>
        <w:ind w:firstLine="567"/>
        <w:jc w:val="both"/>
        <w:rPr>
          <w:sz w:val="28"/>
          <w:szCs w:val="28"/>
        </w:rPr>
      </w:pPr>
      <w:bookmarkStart w:id="8" w:name="bookmark32"/>
      <w:bookmarkEnd w:id="7"/>
      <w:bookmarkEnd w:id="8"/>
      <w:r>
        <w:rPr>
          <w:sz w:val="28"/>
          <w:szCs w:val="28"/>
        </w:rPr>
        <w:t xml:space="preserve">2. </w:t>
      </w:r>
      <w:r w:rsidRPr="005A7BAB">
        <w:rPr>
          <w:sz w:val="28"/>
          <w:szCs w:val="28"/>
        </w:rPr>
        <w:t>Báo giá này có hiệu lực trong vòng: ….. ngày, kể từ ngày ... tháng ... năm 2025</w:t>
      </w:r>
    </w:p>
    <w:p w14:paraId="008639E2" w14:textId="77777777" w:rsidR="00013888" w:rsidRPr="005A7BAB" w:rsidRDefault="00013888" w:rsidP="00013888">
      <w:pPr>
        <w:pStyle w:val="Vnbnnidung0"/>
        <w:spacing w:before="120" w:line="254" w:lineRule="auto"/>
        <w:ind w:firstLine="567"/>
        <w:jc w:val="both"/>
        <w:rPr>
          <w:sz w:val="28"/>
          <w:szCs w:val="28"/>
        </w:rPr>
      </w:pPr>
      <w:bookmarkStart w:id="9" w:name="bookmark33"/>
      <w:bookmarkEnd w:id="9"/>
      <w:r>
        <w:rPr>
          <w:sz w:val="28"/>
          <w:szCs w:val="28"/>
        </w:rPr>
        <w:t xml:space="preserve">3. </w:t>
      </w:r>
      <w:r w:rsidRPr="005A7BAB">
        <w:rPr>
          <w:sz w:val="28"/>
          <w:szCs w:val="28"/>
        </w:rPr>
        <w:t>Chúng tôi cam kết:</w:t>
      </w:r>
    </w:p>
    <w:p w14:paraId="386737AB" w14:textId="77777777" w:rsidR="00013888" w:rsidRPr="005A7BAB" w:rsidRDefault="00013888" w:rsidP="00013888">
      <w:pPr>
        <w:pStyle w:val="Vnbnnidung0"/>
        <w:spacing w:line="254" w:lineRule="auto"/>
        <w:ind w:firstLine="567"/>
        <w:jc w:val="both"/>
        <w:rPr>
          <w:sz w:val="28"/>
          <w:szCs w:val="28"/>
        </w:rPr>
      </w:pPr>
      <w:bookmarkStart w:id="10" w:name="bookmark34"/>
      <w:bookmarkEnd w:id="10"/>
      <w:r w:rsidRPr="005A7BAB">
        <w:rPr>
          <w:sz w:val="28"/>
          <w:szCs w:val="28"/>
        </w:rPr>
        <w:t>- Không đang trong quá trình thực hiện thủ tục giải thể hoặc bị thu hồi Giấy chứng nhận đăng ký kinh doanh hoặc Giấy chứng nhận đăng ký hộ kinh doanh hoặc các tài liệu tương đương khác; không thuộc trường hợp mất khả năng thanh toán theo quy định của pháp luật về doanh nghiệp.</w:t>
      </w:r>
    </w:p>
    <w:p w14:paraId="6ACF672C" w14:textId="77777777" w:rsidR="00013888" w:rsidRPr="005A7BAB" w:rsidRDefault="00013888" w:rsidP="00013888">
      <w:pPr>
        <w:pStyle w:val="Vnbnnidung0"/>
        <w:tabs>
          <w:tab w:val="left" w:pos="709"/>
        </w:tabs>
        <w:spacing w:line="254" w:lineRule="auto"/>
        <w:ind w:firstLine="567"/>
        <w:jc w:val="both"/>
        <w:rPr>
          <w:sz w:val="28"/>
          <w:szCs w:val="28"/>
        </w:rPr>
      </w:pPr>
      <w:bookmarkStart w:id="11" w:name="bookmark35"/>
      <w:bookmarkEnd w:id="11"/>
      <w:r w:rsidRPr="005A7BAB">
        <w:rPr>
          <w:sz w:val="28"/>
          <w:szCs w:val="28"/>
        </w:rPr>
        <w:t>- Giá trị nêu trong báo giá là phù hợp, không vi phạm quy định của pháp luật về cạnh tranh, bán phá giá.</w:t>
      </w:r>
    </w:p>
    <w:p w14:paraId="31B5F64D" w14:textId="77777777" w:rsidR="00013888" w:rsidRPr="00924A8B" w:rsidRDefault="00013888" w:rsidP="00013888">
      <w:pPr>
        <w:pStyle w:val="Vnbnnidung0"/>
        <w:tabs>
          <w:tab w:val="left" w:pos="709"/>
        </w:tabs>
        <w:spacing w:line="240" w:lineRule="auto"/>
        <w:ind w:firstLine="567"/>
        <w:rPr>
          <w:sz w:val="28"/>
          <w:szCs w:val="28"/>
        </w:rPr>
      </w:pPr>
      <w:bookmarkStart w:id="12" w:name="bookmark36"/>
      <w:bookmarkEnd w:id="12"/>
      <w:r w:rsidRPr="005A7BAB">
        <w:rPr>
          <w:sz w:val="28"/>
          <w:szCs w:val="28"/>
        </w:rPr>
        <w:t>- Những thông tin nêu trong báo giá là trung thực</w:t>
      </w:r>
      <w:r>
        <w:rPr>
          <w:sz w:val="28"/>
          <w:szCs w:val="28"/>
        </w:rPr>
        <w:t>;</w:t>
      </w:r>
    </w:p>
    <w:p w14:paraId="2CB6B06E" w14:textId="434CE052" w:rsidR="00013888" w:rsidRPr="005A7BAB" w:rsidRDefault="00013888" w:rsidP="00013888">
      <w:pPr>
        <w:pStyle w:val="Vnbnnidung0"/>
        <w:spacing w:line="240" w:lineRule="auto"/>
        <w:ind w:right="1000" w:firstLine="0"/>
        <w:jc w:val="both"/>
        <w:rPr>
          <w:i/>
          <w:iCs/>
          <w:sz w:val="28"/>
          <w:szCs w:val="28"/>
        </w:rPr>
      </w:pPr>
      <w:r>
        <w:rPr>
          <w:i/>
          <w:iCs/>
          <w:sz w:val="28"/>
          <w:szCs w:val="28"/>
        </w:rPr>
        <w:tab/>
      </w:r>
      <w:r>
        <w:rPr>
          <w:i/>
          <w:iCs/>
          <w:sz w:val="28"/>
          <w:szCs w:val="28"/>
        </w:rPr>
        <w:tab/>
      </w:r>
      <w:r>
        <w:rPr>
          <w:i/>
          <w:iCs/>
          <w:sz w:val="28"/>
          <w:szCs w:val="28"/>
        </w:rPr>
        <w:tab/>
      </w:r>
      <w:r>
        <w:rPr>
          <w:i/>
          <w:iCs/>
          <w:sz w:val="28"/>
          <w:szCs w:val="28"/>
        </w:rPr>
        <w:tab/>
      </w:r>
      <w:r>
        <w:rPr>
          <w:i/>
          <w:iCs/>
          <w:sz w:val="28"/>
          <w:szCs w:val="28"/>
        </w:rPr>
        <w:tab/>
      </w:r>
      <w:r>
        <w:rPr>
          <w:i/>
          <w:iCs/>
          <w:sz w:val="28"/>
          <w:szCs w:val="28"/>
        </w:rPr>
        <w:tab/>
      </w:r>
      <w:r>
        <w:rPr>
          <w:i/>
          <w:iCs/>
          <w:sz w:val="28"/>
          <w:szCs w:val="28"/>
        </w:rPr>
        <w:tab/>
      </w:r>
      <w:r>
        <w:rPr>
          <w:i/>
          <w:iCs/>
          <w:sz w:val="28"/>
          <w:szCs w:val="28"/>
        </w:rPr>
        <w:tab/>
      </w:r>
      <w:r>
        <w:rPr>
          <w:i/>
          <w:iCs/>
          <w:sz w:val="28"/>
          <w:szCs w:val="28"/>
        </w:rPr>
        <w:tab/>
      </w:r>
      <w:r>
        <w:rPr>
          <w:i/>
          <w:iCs/>
          <w:sz w:val="28"/>
          <w:szCs w:val="28"/>
        </w:rPr>
        <w:tab/>
      </w:r>
      <w:r>
        <w:rPr>
          <w:i/>
          <w:iCs/>
          <w:sz w:val="28"/>
          <w:szCs w:val="28"/>
        </w:rPr>
        <w:tab/>
      </w:r>
      <w:r>
        <w:rPr>
          <w:i/>
          <w:iCs/>
          <w:sz w:val="28"/>
          <w:szCs w:val="28"/>
        </w:rPr>
        <w:tab/>
      </w:r>
      <w:r>
        <w:rPr>
          <w:i/>
          <w:iCs/>
          <w:sz w:val="28"/>
          <w:szCs w:val="28"/>
        </w:rPr>
        <w:tab/>
        <w:t xml:space="preserve">   </w:t>
      </w:r>
      <w:r w:rsidR="0026301D">
        <w:rPr>
          <w:i/>
          <w:iCs/>
          <w:sz w:val="28"/>
          <w:szCs w:val="28"/>
        </w:rPr>
        <w:t>…..,ngày ... tháng 6</w:t>
      </w:r>
      <w:r w:rsidRPr="005A7BAB">
        <w:rPr>
          <w:i/>
          <w:iCs/>
          <w:sz w:val="28"/>
          <w:szCs w:val="28"/>
        </w:rPr>
        <w:t xml:space="preserve"> năm 2025</w:t>
      </w:r>
    </w:p>
    <w:p w14:paraId="7BCF92BA" w14:textId="77777777" w:rsidR="00B42D8F" w:rsidRDefault="00013888" w:rsidP="00B42D8F">
      <w:pPr>
        <w:pStyle w:val="Vnbnnidung0"/>
        <w:spacing w:line="240" w:lineRule="auto"/>
        <w:ind w:right="1000" w:firstLine="0"/>
        <w:jc w:val="right"/>
        <w:rPr>
          <w:sz w:val="28"/>
          <w:szCs w:val="28"/>
        </w:rPr>
      </w:pPr>
      <w:r w:rsidRPr="005A7BAB">
        <w:rPr>
          <w:b/>
          <w:bCs/>
          <w:sz w:val="28"/>
          <w:szCs w:val="28"/>
        </w:rPr>
        <w:t xml:space="preserve">     Đại </w:t>
      </w:r>
      <w:r>
        <w:rPr>
          <w:b/>
          <w:bCs/>
          <w:sz w:val="28"/>
          <w:szCs w:val="28"/>
        </w:rPr>
        <w:t>d</w:t>
      </w:r>
      <w:r w:rsidRPr="005A7BAB">
        <w:rPr>
          <w:b/>
          <w:bCs/>
          <w:sz w:val="28"/>
          <w:szCs w:val="28"/>
        </w:rPr>
        <w:t>iện h</w:t>
      </w:r>
      <w:r>
        <w:rPr>
          <w:b/>
          <w:bCs/>
          <w:sz w:val="28"/>
          <w:szCs w:val="28"/>
        </w:rPr>
        <w:t>ợ</w:t>
      </w:r>
      <w:r w:rsidRPr="005A7BAB">
        <w:rPr>
          <w:b/>
          <w:bCs/>
          <w:sz w:val="28"/>
          <w:szCs w:val="28"/>
        </w:rPr>
        <w:t>p pháp của nhà cung cấp</w:t>
      </w:r>
    </w:p>
    <w:p w14:paraId="0DFBEC39" w14:textId="17890800" w:rsidR="00013888" w:rsidRPr="00B42D8F" w:rsidRDefault="00B42D8F" w:rsidP="00B42D8F">
      <w:pPr>
        <w:pStyle w:val="Vnbnnidung0"/>
        <w:spacing w:line="240" w:lineRule="auto"/>
        <w:ind w:right="1000" w:firstLine="0"/>
        <w:jc w:val="center"/>
        <w:rPr>
          <w:sz w:val="28"/>
          <w:szCs w:val="28"/>
        </w:rPr>
      </w:pPr>
      <w:r>
        <w:rPr>
          <w:sz w:val="28"/>
          <w:szCs w:val="28"/>
        </w:rPr>
        <w:t xml:space="preserve">                                                                                                                               </w:t>
      </w:r>
      <w:r w:rsidR="001B22AC" w:rsidRPr="008C0546">
        <w:rPr>
          <w:i/>
          <w:sz w:val="24"/>
          <w:szCs w:val="28"/>
        </w:rPr>
        <w:t>(</w:t>
      </w:r>
      <w:r w:rsidR="00E42965">
        <w:rPr>
          <w:i/>
          <w:sz w:val="24"/>
          <w:szCs w:val="28"/>
        </w:rPr>
        <w:t>Ký, ghi rõ họ</w:t>
      </w:r>
      <w:r w:rsidR="001B22AC" w:rsidRPr="008C0546">
        <w:rPr>
          <w:i/>
          <w:sz w:val="24"/>
          <w:szCs w:val="28"/>
        </w:rPr>
        <w:t xml:space="preserve"> tên, đóng dấu</w:t>
      </w:r>
      <w:r w:rsidR="00013888" w:rsidRPr="008C0546">
        <w:rPr>
          <w:i/>
          <w:sz w:val="24"/>
          <w:szCs w:val="28"/>
        </w:rPr>
        <w:t>)</w:t>
      </w:r>
    </w:p>
    <w:sectPr w:rsidR="00013888" w:rsidRPr="00B42D8F" w:rsidSect="003B232A">
      <w:pgSz w:w="16840" w:h="11907" w:orient="landscape" w:code="9"/>
      <w:pgMar w:top="1134" w:right="1077" w:bottom="851" w:left="1021" w:header="57" w:footer="57"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A55654" w14:textId="77777777" w:rsidR="00546ACF" w:rsidRDefault="00546ACF">
      <w:pPr>
        <w:spacing w:after="0" w:line="240" w:lineRule="auto"/>
      </w:pPr>
      <w:r>
        <w:separator/>
      </w:r>
    </w:p>
  </w:endnote>
  <w:endnote w:type="continuationSeparator" w:id="0">
    <w:p w14:paraId="0E01D959" w14:textId="77777777" w:rsidR="00546ACF" w:rsidRDefault="00546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608584"/>
      <w:docPartObj>
        <w:docPartGallery w:val="Page Numbers (Bottom of Page)"/>
        <w:docPartUnique/>
      </w:docPartObj>
    </w:sdtPr>
    <w:sdtEndPr>
      <w:rPr>
        <w:noProof/>
      </w:rPr>
    </w:sdtEndPr>
    <w:sdtContent>
      <w:p w14:paraId="6D57C7A0" w14:textId="120800E5" w:rsidR="001F1A7F" w:rsidRDefault="001F1A7F">
        <w:pPr>
          <w:pStyle w:val="Footer"/>
          <w:jc w:val="center"/>
        </w:pPr>
        <w:r>
          <w:fldChar w:fldCharType="begin"/>
        </w:r>
        <w:r>
          <w:instrText xml:space="preserve"> PAGE   \* MERGEFORMAT </w:instrText>
        </w:r>
        <w:r>
          <w:fldChar w:fldCharType="separate"/>
        </w:r>
        <w:r w:rsidR="00324C6F">
          <w:rPr>
            <w:noProof/>
          </w:rPr>
          <w:t>2</w:t>
        </w:r>
        <w:r>
          <w:rPr>
            <w:noProof/>
          </w:rPr>
          <w:fldChar w:fldCharType="end"/>
        </w:r>
      </w:p>
    </w:sdtContent>
  </w:sdt>
  <w:p w14:paraId="04BCF924" w14:textId="77777777" w:rsidR="00A922BE" w:rsidRDefault="00A922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05BD59" w14:textId="77777777" w:rsidR="00546ACF" w:rsidRDefault="00546ACF">
      <w:pPr>
        <w:spacing w:after="0" w:line="240" w:lineRule="auto"/>
      </w:pPr>
      <w:r>
        <w:separator/>
      </w:r>
    </w:p>
  </w:footnote>
  <w:footnote w:type="continuationSeparator" w:id="0">
    <w:p w14:paraId="7E596C4A" w14:textId="77777777" w:rsidR="00546ACF" w:rsidRDefault="00546A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7B98BB" w14:textId="71259EAC" w:rsidR="00A922BE" w:rsidRDefault="00A922BE" w:rsidP="003B232A">
    <w:pPr>
      <w:pStyle w:val="Header"/>
      <w:jc w:val="center"/>
    </w:pPr>
  </w:p>
  <w:p w14:paraId="74DF434C" w14:textId="73165998" w:rsidR="00F53401" w:rsidRDefault="00013888" w:rsidP="00013888">
    <w:pPr>
      <w:tabs>
        <w:tab w:val="left" w:pos="580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A85EA" w14:textId="7A41184E" w:rsidR="006E3046" w:rsidRDefault="006E3046">
    <w:pPr>
      <w:pStyle w:val="Header"/>
      <w:jc w:val="center"/>
    </w:pPr>
  </w:p>
  <w:p w14:paraId="7666769E" w14:textId="77777777" w:rsidR="006E3046" w:rsidRDefault="006E30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346DC"/>
    <w:multiLevelType w:val="multilevel"/>
    <w:tmpl w:val="8930741E"/>
    <w:lvl w:ilvl="0">
      <w:start w:val="1"/>
      <w:numFmt w:val="decimal"/>
      <w:lvlText w:val="%1."/>
      <w:lvlJc w:val="left"/>
      <w:pPr>
        <w:ind w:left="1070" w:hanging="360"/>
      </w:pPr>
      <w:rPr>
        <w:rFonts w:hint="default"/>
        <w:b/>
        <w:color w:val="auto"/>
      </w:rPr>
    </w:lvl>
    <w:lvl w:ilvl="1">
      <w:start w:val="1"/>
      <w:numFmt w:val="decimal"/>
      <w:isLgl/>
      <w:lvlText w:val="%1.%2."/>
      <w:lvlJc w:val="left"/>
      <w:pPr>
        <w:ind w:left="1530" w:hanging="7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2070" w:hanging="1440"/>
      </w:pPr>
      <w:rPr>
        <w:rFonts w:hint="default"/>
      </w:rPr>
    </w:lvl>
    <w:lvl w:ilvl="6">
      <w:start w:val="1"/>
      <w:numFmt w:val="decimal"/>
      <w:isLgl/>
      <w:lvlText w:val="%1.%2.%3.%4.%5.%6.%7."/>
      <w:lvlJc w:val="left"/>
      <w:pPr>
        <w:ind w:left="2430" w:hanging="1800"/>
      </w:pPr>
      <w:rPr>
        <w:rFonts w:hint="default"/>
      </w:rPr>
    </w:lvl>
    <w:lvl w:ilvl="7">
      <w:start w:val="1"/>
      <w:numFmt w:val="decimal"/>
      <w:isLgl/>
      <w:lvlText w:val="%1.%2.%3.%4.%5.%6.%7.%8."/>
      <w:lvlJc w:val="left"/>
      <w:pPr>
        <w:ind w:left="2430" w:hanging="1800"/>
      </w:pPr>
      <w:rPr>
        <w:rFonts w:hint="default"/>
      </w:rPr>
    </w:lvl>
    <w:lvl w:ilvl="8">
      <w:start w:val="1"/>
      <w:numFmt w:val="decimal"/>
      <w:isLgl/>
      <w:lvlText w:val="%1.%2.%3.%4.%5.%6.%7.%8.%9."/>
      <w:lvlJc w:val="left"/>
      <w:pPr>
        <w:ind w:left="2790" w:hanging="2160"/>
      </w:pPr>
      <w:rPr>
        <w:rFonts w:hint="default"/>
      </w:rPr>
    </w:lvl>
  </w:abstractNum>
  <w:abstractNum w:abstractNumId="1">
    <w:nsid w:val="0ACC6453"/>
    <w:multiLevelType w:val="hybridMultilevel"/>
    <w:tmpl w:val="023C3006"/>
    <w:lvl w:ilvl="0" w:tplc="B268C0F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C7F1E39"/>
    <w:multiLevelType w:val="hybridMultilevel"/>
    <w:tmpl w:val="D882A712"/>
    <w:lvl w:ilvl="0" w:tplc="6CB608E0">
      <w:start w:val="2"/>
      <w:numFmt w:val="decimal"/>
      <w:lvlText w:val="%1."/>
      <w:lvlJc w:val="left"/>
      <w:pPr>
        <w:ind w:left="1070" w:hanging="360"/>
      </w:pPr>
      <w:rPr>
        <w:rFonts w:hint="default"/>
        <w:b/>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
    <w:nsid w:val="11035C63"/>
    <w:multiLevelType w:val="hybridMultilevel"/>
    <w:tmpl w:val="7C96191A"/>
    <w:lvl w:ilvl="0" w:tplc="76449DB4">
      <w:start w:val="1"/>
      <w:numFmt w:val="decimal"/>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nsid w:val="110E7693"/>
    <w:multiLevelType w:val="hybridMultilevel"/>
    <w:tmpl w:val="1DEE7764"/>
    <w:lvl w:ilvl="0" w:tplc="B8C8650C">
      <w:start w:val="3"/>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7A19F6"/>
    <w:multiLevelType w:val="hybridMultilevel"/>
    <w:tmpl w:val="C17432DA"/>
    <w:lvl w:ilvl="0" w:tplc="6AFE1E4C">
      <w:start w:val="3"/>
      <w:numFmt w:val="bullet"/>
      <w:lvlText w:val="-"/>
      <w:lvlJc w:val="left"/>
      <w:pPr>
        <w:ind w:left="1080" w:hanging="360"/>
      </w:pPr>
      <w:rPr>
        <w:rFonts w:ascii="Times New Roman" w:eastAsiaTheme="minorHAnsi"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2A53F66"/>
    <w:multiLevelType w:val="hybridMultilevel"/>
    <w:tmpl w:val="D0F4ACE6"/>
    <w:lvl w:ilvl="0" w:tplc="6E8E9A1C">
      <w:start w:val="3"/>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6B2232"/>
    <w:multiLevelType w:val="hybridMultilevel"/>
    <w:tmpl w:val="43BA99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4B4E46"/>
    <w:multiLevelType w:val="hybridMultilevel"/>
    <w:tmpl w:val="F10E28BC"/>
    <w:lvl w:ilvl="0" w:tplc="3FB8D39A">
      <w:start w:val="1"/>
      <w:numFmt w:val="decimal"/>
      <w:lvlText w:val="%1."/>
      <w:lvlJc w:val="left"/>
      <w:pPr>
        <w:ind w:left="1149" w:hanging="281"/>
      </w:pPr>
      <w:rPr>
        <w:rFonts w:ascii="Times New Roman" w:eastAsia="Times New Roman" w:hAnsi="Times New Roman" w:cs="Times New Roman"/>
        <w:spacing w:val="0"/>
        <w:w w:val="100"/>
        <w:sz w:val="28"/>
        <w:szCs w:val="28"/>
        <w:lang w:val="vi" w:eastAsia="en-US" w:bidi="ar-SA"/>
      </w:rPr>
    </w:lvl>
    <w:lvl w:ilvl="1" w:tplc="C8A4D084">
      <w:numFmt w:val="bullet"/>
      <w:lvlText w:val="•"/>
      <w:lvlJc w:val="left"/>
      <w:pPr>
        <w:ind w:left="1974" w:hanging="281"/>
      </w:pPr>
      <w:rPr>
        <w:rFonts w:hint="default"/>
        <w:lang w:val="vi" w:eastAsia="en-US" w:bidi="ar-SA"/>
      </w:rPr>
    </w:lvl>
    <w:lvl w:ilvl="2" w:tplc="D7DCC368">
      <w:numFmt w:val="bullet"/>
      <w:lvlText w:val="•"/>
      <w:lvlJc w:val="left"/>
      <w:pPr>
        <w:ind w:left="2809" w:hanging="281"/>
      </w:pPr>
      <w:rPr>
        <w:rFonts w:hint="default"/>
        <w:lang w:val="vi" w:eastAsia="en-US" w:bidi="ar-SA"/>
      </w:rPr>
    </w:lvl>
    <w:lvl w:ilvl="3" w:tplc="167E3FBE">
      <w:numFmt w:val="bullet"/>
      <w:lvlText w:val="•"/>
      <w:lvlJc w:val="left"/>
      <w:pPr>
        <w:ind w:left="3643" w:hanging="281"/>
      </w:pPr>
      <w:rPr>
        <w:rFonts w:hint="default"/>
        <w:lang w:val="vi" w:eastAsia="en-US" w:bidi="ar-SA"/>
      </w:rPr>
    </w:lvl>
    <w:lvl w:ilvl="4" w:tplc="E9C00CD8">
      <w:numFmt w:val="bullet"/>
      <w:lvlText w:val="•"/>
      <w:lvlJc w:val="left"/>
      <w:pPr>
        <w:ind w:left="4478" w:hanging="281"/>
      </w:pPr>
      <w:rPr>
        <w:rFonts w:hint="default"/>
        <w:lang w:val="vi" w:eastAsia="en-US" w:bidi="ar-SA"/>
      </w:rPr>
    </w:lvl>
    <w:lvl w:ilvl="5" w:tplc="372619F2">
      <w:numFmt w:val="bullet"/>
      <w:lvlText w:val="•"/>
      <w:lvlJc w:val="left"/>
      <w:pPr>
        <w:ind w:left="5313" w:hanging="281"/>
      </w:pPr>
      <w:rPr>
        <w:rFonts w:hint="default"/>
        <w:lang w:val="vi" w:eastAsia="en-US" w:bidi="ar-SA"/>
      </w:rPr>
    </w:lvl>
    <w:lvl w:ilvl="6" w:tplc="C73E321C">
      <w:numFmt w:val="bullet"/>
      <w:lvlText w:val="•"/>
      <w:lvlJc w:val="left"/>
      <w:pPr>
        <w:ind w:left="6147" w:hanging="281"/>
      </w:pPr>
      <w:rPr>
        <w:rFonts w:hint="default"/>
        <w:lang w:val="vi" w:eastAsia="en-US" w:bidi="ar-SA"/>
      </w:rPr>
    </w:lvl>
    <w:lvl w:ilvl="7" w:tplc="E4484A20">
      <w:numFmt w:val="bullet"/>
      <w:lvlText w:val="•"/>
      <w:lvlJc w:val="left"/>
      <w:pPr>
        <w:ind w:left="6982" w:hanging="281"/>
      </w:pPr>
      <w:rPr>
        <w:rFonts w:hint="default"/>
        <w:lang w:val="vi" w:eastAsia="en-US" w:bidi="ar-SA"/>
      </w:rPr>
    </w:lvl>
    <w:lvl w:ilvl="8" w:tplc="188C0C2A">
      <w:numFmt w:val="bullet"/>
      <w:lvlText w:val="•"/>
      <w:lvlJc w:val="left"/>
      <w:pPr>
        <w:ind w:left="7817" w:hanging="281"/>
      </w:pPr>
      <w:rPr>
        <w:rFonts w:hint="default"/>
        <w:lang w:val="vi" w:eastAsia="en-US" w:bidi="ar-SA"/>
      </w:rPr>
    </w:lvl>
  </w:abstractNum>
  <w:abstractNum w:abstractNumId="9">
    <w:nsid w:val="2BFF1623"/>
    <w:multiLevelType w:val="hybridMultilevel"/>
    <w:tmpl w:val="FC7E14D0"/>
    <w:lvl w:ilvl="0" w:tplc="23724DC6">
      <w:start w:val="3"/>
      <w:numFmt w:val="bullet"/>
      <w:lvlText w:val="-"/>
      <w:lvlJc w:val="left"/>
      <w:pPr>
        <w:ind w:left="1069" w:hanging="360"/>
      </w:pPr>
      <w:rPr>
        <w:rFonts w:ascii="Times New Roman" w:eastAsiaTheme="minorHAnsi" w:hAnsi="Times New Roman" w:cs="Times New Roman" w:hint="default"/>
        <w:b w:val="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nsid w:val="2D275B90"/>
    <w:multiLevelType w:val="hybridMultilevel"/>
    <w:tmpl w:val="A8600114"/>
    <w:lvl w:ilvl="0" w:tplc="3DBE34EA">
      <w:start w:val="1"/>
      <w:numFmt w:val="decimal"/>
      <w:lvlText w:val="%1"/>
      <w:lvlJc w:val="right"/>
      <w:pPr>
        <w:ind w:left="480" w:hanging="360"/>
      </w:pPr>
      <w:rPr>
        <w:rFonts w:hint="default"/>
        <w:spacing w:val="0"/>
        <w:kern w:val="72"/>
        <w14:ligatures w14:val="none"/>
        <w14:numForm w14:val="default"/>
        <w14:stylisticSets>
          <w14:styleSet w14:id="1"/>
        </w14:stylisticSets>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1">
    <w:nsid w:val="2E9659D7"/>
    <w:multiLevelType w:val="multilevel"/>
    <w:tmpl w:val="8DEAC01A"/>
    <w:lvl w:ilvl="0">
      <w:start w:val="2"/>
      <w:numFmt w:val="decimal"/>
      <w:lvlText w:val="%1."/>
      <w:lvlJc w:val="left"/>
      <w:rPr>
        <w:rFonts w:ascii="Times New Roman" w:eastAsia="Times New Roman" w:hAnsi="Times New Roman" w:cs="Times New Roman"/>
        <w:b w:val="0"/>
        <w:bCs w:val="0"/>
        <w:i w:val="0"/>
        <w:iCs w:val="0"/>
        <w:smallCaps w:val="0"/>
        <w:strike w:val="0"/>
        <w:color w:val="202226"/>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5251CDA"/>
    <w:multiLevelType w:val="hybridMultilevel"/>
    <w:tmpl w:val="0CA09448"/>
    <w:lvl w:ilvl="0" w:tplc="37485436">
      <w:start w:val="3"/>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nsid w:val="361D335D"/>
    <w:multiLevelType w:val="hybridMultilevel"/>
    <w:tmpl w:val="C3C05788"/>
    <w:lvl w:ilvl="0" w:tplc="2190F286">
      <w:start w:val="3"/>
      <w:numFmt w:val="bullet"/>
      <w:lvlText w:val="-"/>
      <w:lvlJc w:val="left"/>
      <w:pPr>
        <w:ind w:left="1069" w:hanging="360"/>
      </w:pPr>
      <w:rPr>
        <w:rFonts w:ascii="Times New Roman" w:eastAsiaTheme="minorHAnsi" w:hAnsi="Times New Roman" w:cs="Times New Roman" w:hint="default"/>
        <w:b w:val="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nsid w:val="43171703"/>
    <w:multiLevelType w:val="hybridMultilevel"/>
    <w:tmpl w:val="A2A04F1A"/>
    <w:lvl w:ilvl="0" w:tplc="6E067E38">
      <w:start w:val="3"/>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99B0871"/>
    <w:multiLevelType w:val="hybridMultilevel"/>
    <w:tmpl w:val="176495D2"/>
    <w:lvl w:ilvl="0" w:tplc="486CE72E">
      <w:numFmt w:val="bullet"/>
      <w:lvlText w:val="-"/>
      <w:lvlJc w:val="left"/>
      <w:pPr>
        <w:ind w:left="327" w:hanging="128"/>
      </w:pPr>
      <w:rPr>
        <w:rFonts w:ascii="Times New Roman" w:eastAsia="Times New Roman" w:hAnsi="Times New Roman" w:cs="Times New Roman" w:hint="default"/>
        <w:w w:val="100"/>
        <w:sz w:val="22"/>
        <w:szCs w:val="22"/>
        <w:lang w:val="vi" w:eastAsia="en-US" w:bidi="ar-SA"/>
      </w:rPr>
    </w:lvl>
    <w:lvl w:ilvl="1" w:tplc="59FEC37E">
      <w:numFmt w:val="bullet"/>
      <w:lvlText w:val="•"/>
      <w:lvlJc w:val="left"/>
      <w:pPr>
        <w:ind w:left="749" w:hanging="128"/>
      </w:pPr>
      <w:rPr>
        <w:rFonts w:hint="default"/>
        <w:lang w:val="vi" w:eastAsia="en-US" w:bidi="ar-SA"/>
      </w:rPr>
    </w:lvl>
    <w:lvl w:ilvl="2" w:tplc="60DC3932">
      <w:numFmt w:val="bullet"/>
      <w:lvlText w:val="•"/>
      <w:lvlJc w:val="left"/>
      <w:pPr>
        <w:ind w:left="1178" w:hanging="128"/>
      </w:pPr>
      <w:rPr>
        <w:rFonts w:hint="default"/>
        <w:lang w:val="vi" w:eastAsia="en-US" w:bidi="ar-SA"/>
      </w:rPr>
    </w:lvl>
    <w:lvl w:ilvl="3" w:tplc="8F3C7FC6">
      <w:numFmt w:val="bullet"/>
      <w:lvlText w:val="•"/>
      <w:lvlJc w:val="left"/>
      <w:pPr>
        <w:ind w:left="1607" w:hanging="128"/>
      </w:pPr>
      <w:rPr>
        <w:rFonts w:hint="default"/>
        <w:lang w:val="vi" w:eastAsia="en-US" w:bidi="ar-SA"/>
      </w:rPr>
    </w:lvl>
    <w:lvl w:ilvl="4" w:tplc="5D5AB1BE">
      <w:numFmt w:val="bullet"/>
      <w:lvlText w:val="•"/>
      <w:lvlJc w:val="left"/>
      <w:pPr>
        <w:ind w:left="2036" w:hanging="128"/>
      </w:pPr>
      <w:rPr>
        <w:rFonts w:hint="default"/>
        <w:lang w:val="vi" w:eastAsia="en-US" w:bidi="ar-SA"/>
      </w:rPr>
    </w:lvl>
    <w:lvl w:ilvl="5" w:tplc="7A7E91F4">
      <w:numFmt w:val="bullet"/>
      <w:lvlText w:val="•"/>
      <w:lvlJc w:val="left"/>
      <w:pPr>
        <w:ind w:left="2465" w:hanging="128"/>
      </w:pPr>
      <w:rPr>
        <w:rFonts w:hint="default"/>
        <w:lang w:val="vi" w:eastAsia="en-US" w:bidi="ar-SA"/>
      </w:rPr>
    </w:lvl>
    <w:lvl w:ilvl="6" w:tplc="C90C47BC">
      <w:numFmt w:val="bullet"/>
      <w:lvlText w:val="•"/>
      <w:lvlJc w:val="left"/>
      <w:pPr>
        <w:ind w:left="2894" w:hanging="128"/>
      </w:pPr>
      <w:rPr>
        <w:rFonts w:hint="default"/>
        <w:lang w:val="vi" w:eastAsia="en-US" w:bidi="ar-SA"/>
      </w:rPr>
    </w:lvl>
    <w:lvl w:ilvl="7" w:tplc="858CD79A">
      <w:numFmt w:val="bullet"/>
      <w:lvlText w:val="•"/>
      <w:lvlJc w:val="left"/>
      <w:pPr>
        <w:ind w:left="3323" w:hanging="128"/>
      </w:pPr>
      <w:rPr>
        <w:rFonts w:hint="default"/>
        <w:lang w:val="vi" w:eastAsia="en-US" w:bidi="ar-SA"/>
      </w:rPr>
    </w:lvl>
    <w:lvl w:ilvl="8" w:tplc="BDBC6BD6">
      <w:numFmt w:val="bullet"/>
      <w:lvlText w:val="•"/>
      <w:lvlJc w:val="left"/>
      <w:pPr>
        <w:ind w:left="3752" w:hanging="128"/>
      </w:pPr>
      <w:rPr>
        <w:rFonts w:hint="default"/>
        <w:lang w:val="vi" w:eastAsia="en-US" w:bidi="ar-SA"/>
      </w:rPr>
    </w:lvl>
  </w:abstractNum>
  <w:abstractNum w:abstractNumId="16">
    <w:nsid w:val="50D65BEF"/>
    <w:multiLevelType w:val="hybridMultilevel"/>
    <w:tmpl w:val="69EAA9CE"/>
    <w:lvl w:ilvl="0" w:tplc="39528D70">
      <w:start w:val="3"/>
      <w:numFmt w:val="bullet"/>
      <w:lvlText w:val="-"/>
      <w:lvlJc w:val="left"/>
      <w:pPr>
        <w:ind w:left="1069" w:hanging="360"/>
      </w:pPr>
      <w:rPr>
        <w:rFonts w:ascii="Times New Roman" w:eastAsiaTheme="minorHAnsi" w:hAnsi="Times New Roman" w:cs="Times New Roman" w:hint="default"/>
        <w:b w:val="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
    <w:nsid w:val="588A5C39"/>
    <w:multiLevelType w:val="hybridMultilevel"/>
    <w:tmpl w:val="37C62D80"/>
    <w:lvl w:ilvl="0" w:tplc="21F644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5F375DD"/>
    <w:multiLevelType w:val="hybridMultilevel"/>
    <w:tmpl w:val="3C8AE738"/>
    <w:lvl w:ilvl="0" w:tplc="286E7F4E">
      <w:start w:val="3"/>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2"/>
  </w:num>
  <w:num w:numId="5">
    <w:abstractNumId w:val="5"/>
  </w:num>
  <w:num w:numId="6">
    <w:abstractNumId w:val="16"/>
  </w:num>
  <w:num w:numId="7">
    <w:abstractNumId w:val="9"/>
  </w:num>
  <w:num w:numId="8">
    <w:abstractNumId w:val="4"/>
  </w:num>
  <w:num w:numId="9">
    <w:abstractNumId w:val="18"/>
  </w:num>
  <w:num w:numId="10">
    <w:abstractNumId w:val="6"/>
  </w:num>
  <w:num w:numId="11">
    <w:abstractNumId w:val="13"/>
  </w:num>
  <w:num w:numId="12">
    <w:abstractNumId w:val="14"/>
  </w:num>
  <w:num w:numId="13">
    <w:abstractNumId w:val="7"/>
  </w:num>
  <w:num w:numId="14">
    <w:abstractNumId w:val="10"/>
  </w:num>
  <w:num w:numId="15">
    <w:abstractNumId w:val="8"/>
  </w:num>
  <w:num w:numId="16">
    <w:abstractNumId w:val="15"/>
  </w:num>
  <w:num w:numId="17">
    <w:abstractNumId w:val="11"/>
  </w:num>
  <w:num w:numId="18">
    <w:abstractNumId w:val="1"/>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2BA"/>
    <w:rsid w:val="00001B04"/>
    <w:rsid w:val="00002669"/>
    <w:rsid w:val="00004EA3"/>
    <w:rsid w:val="00006F06"/>
    <w:rsid w:val="000101BC"/>
    <w:rsid w:val="000133B2"/>
    <w:rsid w:val="000137EF"/>
    <w:rsid w:val="00013888"/>
    <w:rsid w:val="0001613D"/>
    <w:rsid w:val="000224FC"/>
    <w:rsid w:val="00025663"/>
    <w:rsid w:val="00025F10"/>
    <w:rsid w:val="0002651A"/>
    <w:rsid w:val="00027A76"/>
    <w:rsid w:val="00030DED"/>
    <w:rsid w:val="00031276"/>
    <w:rsid w:val="00033FC5"/>
    <w:rsid w:val="0003537C"/>
    <w:rsid w:val="00035A27"/>
    <w:rsid w:val="0003609F"/>
    <w:rsid w:val="00036BFB"/>
    <w:rsid w:val="00042BA6"/>
    <w:rsid w:val="00045AE1"/>
    <w:rsid w:val="00051B1C"/>
    <w:rsid w:val="0005355C"/>
    <w:rsid w:val="00055DE3"/>
    <w:rsid w:val="000566B2"/>
    <w:rsid w:val="00060478"/>
    <w:rsid w:val="00060937"/>
    <w:rsid w:val="000611AB"/>
    <w:rsid w:val="000715A9"/>
    <w:rsid w:val="00080520"/>
    <w:rsid w:val="000927DC"/>
    <w:rsid w:val="000928C4"/>
    <w:rsid w:val="00092E94"/>
    <w:rsid w:val="00094069"/>
    <w:rsid w:val="000964C4"/>
    <w:rsid w:val="00097236"/>
    <w:rsid w:val="000A0BED"/>
    <w:rsid w:val="000A352A"/>
    <w:rsid w:val="000A74D4"/>
    <w:rsid w:val="000B027F"/>
    <w:rsid w:val="000C1C15"/>
    <w:rsid w:val="000C1D9F"/>
    <w:rsid w:val="000C7181"/>
    <w:rsid w:val="000C7C10"/>
    <w:rsid w:val="000D09FA"/>
    <w:rsid w:val="000D0AE4"/>
    <w:rsid w:val="000D2414"/>
    <w:rsid w:val="000D3219"/>
    <w:rsid w:val="000D3286"/>
    <w:rsid w:val="000D606D"/>
    <w:rsid w:val="000E1ED1"/>
    <w:rsid w:val="000E605E"/>
    <w:rsid w:val="000F6960"/>
    <w:rsid w:val="000F6BDE"/>
    <w:rsid w:val="00100A33"/>
    <w:rsid w:val="00103F9D"/>
    <w:rsid w:val="00105F02"/>
    <w:rsid w:val="00117150"/>
    <w:rsid w:val="00130698"/>
    <w:rsid w:val="001345F2"/>
    <w:rsid w:val="00134B9D"/>
    <w:rsid w:val="00134C10"/>
    <w:rsid w:val="00144DC1"/>
    <w:rsid w:val="00145D9C"/>
    <w:rsid w:val="00146C2C"/>
    <w:rsid w:val="00152E64"/>
    <w:rsid w:val="00160D36"/>
    <w:rsid w:val="001661BD"/>
    <w:rsid w:val="00170994"/>
    <w:rsid w:val="00174FDB"/>
    <w:rsid w:val="001750DA"/>
    <w:rsid w:val="0018277B"/>
    <w:rsid w:val="00182EE1"/>
    <w:rsid w:val="0018389B"/>
    <w:rsid w:val="00186637"/>
    <w:rsid w:val="00186ED5"/>
    <w:rsid w:val="00193668"/>
    <w:rsid w:val="00193DA2"/>
    <w:rsid w:val="001962A9"/>
    <w:rsid w:val="001A66AB"/>
    <w:rsid w:val="001B22AC"/>
    <w:rsid w:val="001B35A9"/>
    <w:rsid w:val="001B5E86"/>
    <w:rsid w:val="001C1D9A"/>
    <w:rsid w:val="001C5BF3"/>
    <w:rsid w:val="001D038C"/>
    <w:rsid w:val="001D2A98"/>
    <w:rsid w:val="001D4359"/>
    <w:rsid w:val="001D4906"/>
    <w:rsid w:val="001E3124"/>
    <w:rsid w:val="001E3C84"/>
    <w:rsid w:val="001E78C8"/>
    <w:rsid w:val="001F1A7F"/>
    <w:rsid w:val="002014D3"/>
    <w:rsid w:val="0021751C"/>
    <w:rsid w:val="00223753"/>
    <w:rsid w:val="002322C2"/>
    <w:rsid w:val="002471DB"/>
    <w:rsid w:val="00252691"/>
    <w:rsid w:val="00253062"/>
    <w:rsid w:val="00254846"/>
    <w:rsid w:val="0026301D"/>
    <w:rsid w:val="002642A5"/>
    <w:rsid w:val="0026521E"/>
    <w:rsid w:val="0027411F"/>
    <w:rsid w:val="002744F3"/>
    <w:rsid w:val="002821D5"/>
    <w:rsid w:val="00284D00"/>
    <w:rsid w:val="00296983"/>
    <w:rsid w:val="002A0A64"/>
    <w:rsid w:val="002A0F66"/>
    <w:rsid w:val="002B2250"/>
    <w:rsid w:val="002C2884"/>
    <w:rsid w:val="002C6A07"/>
    <w:rsid w:val="002C7D9E"/>
    <w:rsid w:val="002D2C16"/>
    <w:rsid w:val="002D4D2C"/>
    <w:rsid w:val="002D6137"/>
    <w:rsid w:val="002D77B6"/>
    <w:rsid w:val="002E0967"/>
    <w:rsid w:val="002E1A98"/>
    <w:rsid w:val="002E743E"/>
    <w:rsid w:val="002E752D"/>
    <w:rsid w:val="002F0537"/>
    <w:rsid w:val="002F270F"/>
    <w:rsid w:val="002F5C14"/>
    <w:rsid w:val="002F6FEE"/>
    <w:rsid w:val="00300F85"/>
    <w:rsid w:val="0030106E"/>
    <w:rsid w:val="003045A9"/>
    <w:rsid w:val="00305FB7"/>
    <w:rsid w:val="00311B2D"/>
    <w:rsid w:val="00313F85"/>
    <w:rsid w:val="00317BEF"/>
    <w:rsid w:val="003205AA"/>
    <w:rsid w:val="003218C3"/>
    <w:rsid w:val="00324C6F"/>
    <w:rsid w:val="00325DEF"/>
    <w:rsid w:val="00326B97"/>
    <w:rsid w:val="0032735C"/>
    <w:rsid w:val="003320C8"/>
    <w:rsid w:val="00334D19"/>
    <w:rsid w:val="003415EB"/>
    <w:rsid w:val="0034479D"/>
    <w:rsid w:val="00353E58"/>
    <w:rsid w:val="00353F80"/>
    <w:rsid w:val="00367E80"/>
    <w:rsid w:val="00372CAF"/>
    <w:rsid w:val="00373B71"/>
    <w:rsid w:val="003742EF"/>
    <w:rsid w:val="003816B9"/>
    <w:rsid w:val="00385C29"/>
    <w:rsid w:val="00387B23"/>
    <w:rsid w:val="00390DEC"/>
    <w:rsid w:val="0039126B"/>
    <w:rsid w:val="003937FC"/>
    <w:rsid w:val="003A549C"/>
    <w:rsid w:val="003A6179"/>
    <w:rsid w:val="003B2291"/>
    <w:rsid w:val="003B232A"/>
    <w:rsid w:val="003B37F4"/>
    <w:rsid w:val="003B5032"/>
    <w:rsid w:val="003B6799"/>
    <w:rsid w:val="003C2897"/>
    <w:rsid w:val="003C64E2"/>
    <w:rsid w:val="003D0178"/>
    <w:rsid w:val="003D1332"/>
    <w:rsid w:val="003D2774"/>
    <w:rsid w:val="003D2A87"/>
    <w:rsid w:val="003D4515"/>
    <w:rsid w:val="003E27A0"/>
    <w:rsid w:val="003E32E3"/>
    <w:rsid w:val="003F4567"/>
    <w:rsid w:val="003F595F"/>
    <w:rsid w:val="003F6699"/>
    <w:rsid w:val="00400DB3"/>
    <w:rsid w:val="00401DE8"/>
    <w:rsid w:val="004020E3"/>
    <w:rsid w:val="004062AF"/>
    <w:rsid w:val="00407673"/>
    <w:rsid w:val="0042018B"/>
    <w:rsid w:val="004206D3"/>
    <w:rsid w:val="00423268"/>
    <w:rsid w:val="00426B0B"/>
    <w:rsid w:val="004306C0"/>
    <w:rsid w:val="00430EAB"/>
    <w:rsid w:val="004328AD"/>
    <w:rsid w:val="00433151"/>
    <w:rsid w:val="00440483"/>
    <w:rsid w:val="00444793"/>
    <w:rsid w:val="004532BA"/>
    <w:rsid w:val="00453824"/>
    <w:rsid w:val="00455327"/>
    <w:rsid w:val="00455978"/>
    <w:rsid w:val="0046323E"/>
    <w:rsid w:val="004640E6"/>
    <w:rsid w:val="00466C32"/>
    <w:rsid w:val="00472473"/>
    <w:rsid w:val="00472870"/>
    <w:rsid w:val="00474031"/>
    <w:rsid w:val="00475A0D"/>
    <w:rsid w:val="00487745"/>
    <w:rsid w:val="00493541"/>
    <w:rsid w:val="004978AD"/>
    <w:rsid w:val="004A1AED"/>
    <w:rsid w:val="004A39A9"/>
    <w:rsid w:val="004A5CBB"/>
    <w:rsid w:val="004B26F3"/>
    <w:rsid w:val="004B3395"/>
    <w:rsid w:val="004B4416"/>
    <w:rsid w:val="004C38F3"/>
    <w:rsid w:val="004D23F9"/>
    <w:rsid w:val="004D338D"/>
    <w:rsid w:val="004D4D96"/>
    <w:rsid w:val="004D569E"/>
    <w:rsid w:val="004D6E92"/>
    <w:rsid w:val="004E23B9"/>
    <w:rsid w:val="004E5520"/>
    <w:rsid w:val="004F1EE6"/>
    <w:rsid w:val="00505D02"/>
    <w:rsid w:val="0051403F"/>
    <w:rsid w:val="0051462D"/>
    <w:rsid w:val="00516194"/>
    <w:rsid w:val="005162C3"/>
    <w:rsid w:val="005165D9"/>
    <w:rsid w:val="00520DB7"/>
    <w:rsid w:val="00524319"/>
    <w:rsid w:val="00525074"/>
    <w:rsid w:val="00527608"/>
    <w:rsid w:val="00532E97"/>
    <w:rsid w:val="0054086E"/>
    <w:rsid w:val="00546ACF"/>
    <w:rsid w:val="00551273"/>
    <w:rsid w:val="00552C97"/>
    <w:rsid w:val="00555B53"/>
    <w:rsid w:val="00564BCB"/>
    <w:rsid w:val="0056607F"/>
    <w:rsid w:val="0057137A"/>
    <w:rsid w:val="00573D7E"/>
    <w:rsid w:val="00576CEB"/>
    <w:rsid w:val="00580D5C"/>
    <w:rsid w:val="00581B9C"/>
    <w:rsid w:val="005854A5"/>
    <w:rsid w:val="005906B2"/>
    <w:rsid w:val="00593B62"/>
    <w:rsid w:val="005945FD"/>
    <w:rsid w:val="005A6C00"/>
    <w:rsid w:val="005A7AFA"/>
    <w:rsid w:val="005B57C8"/>
    <w:rsid w:val="005B5A4C"/>
    <w:rsid w:val="005D1D4C"/>
    <w:rsid w:val="005D2BFF"/>
    <w:rsid w:val="005D46A2"/>
    <w:rsid w:val="005D531A"/>
    <w:rsid w:val="005E2653"/>
    <w:rsid w:val="005E31F7"/>
    <w:rsid w:val="005E66D0"/>
    <w:rsid w:val="005F11D6"/>
    <w:rsid w:val="005F4CA6"/>
    <w:rsid w:val="0060465B"/>
    <w:rsid w:val="00615F3D"/>
    <w:rsid w:val="0062582D"/>
    <w:rsid w:val="00626D32"/>
    <w:rsid w:val="00631543"/>
    <w:rsid w:val="006345CF"/>
    <w:rsid w:val="00634E5A"/>
    <w:rsid w:val="006362BB"/>
    <w:rsid w:val="00636556"/>
    <w:rsid w:val="00643EB3"/>
    <w:rsid w:val="00645B52"/>
    <w:rsid w:val="00653CD0"/>
    <w:rsid w:val="006549D9"/>
    <w:rsid w:val="00655DFC"/>
    <w:rsid w:val="006564D3"/>
    <w:rsid w:val="0065685B"/>
    <w:rsid w:val="00656984"/>
    <w:rsid w:val="00663D50"/>
    <w:rsid w:val="00671210"/>
    <w:rsid w:val="00671AAE"/>
    <w:rsid w:val="006727D6"/>
    <w:rsid w:val="00680328"/>
    <w:rsid w:val="006827D2"/>
    <w:rsid w:val="00684D60"/>
    <w:rsid w:val="00685A97"/>
    <w:rsid w:val="00687092"/>
    <w:rsid w:val="0069267A"/>
    <w:rsid w:val="00692BC4"/>
    <w:rsid w:val="0069401F"/>
    <w:rsid w:val="006A0A4F"/>
    <w:rsid w:val="006A3C14"/>
    <w:rsid w:val="006A43D9"/>
    <w:rsid w:val="006B0C2C"/>
    <w:rsid w:val="006B0FCA"/>
    <w:rsid w:val="006B289F"/>
    <w:rsid w:val="006B4846"/>
    <w:rsid w:val="006B76CE"/>
    <w:rsid w:val="006B7A3A"/>
    <w:rsid w:val="006C1694"/>
    <w:rsid w:val="006C2765"/>
    <w:rsid w:val="006D3079"/>
    <w:rsid w:val="006D5896"/>
    <w:rsid w:val="006E3046"/>
    <w:rsid w:val="006E5C33"/>
    <w:rsid w:val="006F0C4B"/>
    <w:rsid w:val="006F30C6"/>
    <w:rsid w:val="007007BC"/>
    <w:rsid w:val="00703E8A"/>
    <w:rsid w:val="00704FB9"/>
    <w:rsid w:val="00715DF8"/>
    <w:rsid w:val="00716560"/>
    <w:rsid w:val="0072366B"/>
    <w:rsid w:val="007279F6"/>
    <w:rsid w:val="007301D6"/>
    <w:rsid w:val="00741B72"/>
    <w:rsid w:val="0074420B"/>
    <w:rsid w:val="007504C0"/>
    <w:rsid w:val="00750915"/>
    <w:rsid w:val="00756E56"/>
    <w:rsid w:val="00764DD7"/>
    <w:rsid w:val="00766E8C"/>
    <w:rsid w:val="0077362E"/>
    <w:rsid w:val="007741E8"/>
    <w:rsid w:val="00774815"/>
    <w:rsid w:val="00775F2C"/>
    <w:rsid w:val="007801FF"/>
    <w:rsid w:val="00781F8E"/>
    <w:rsid w:val="007833FC"/>
    <w:rsid w:val="00793FF7"/>
    <w:rsid w:val="007959F7"/>
    <w:rsid w:val="007A1561"/>
    <w:rsid w:val="007A34C4"/>
    <w:rsid w:val="007A71AE"/>
    <w:rsid w:val="007A778C"/>
    <w:rsid w:val="007B795A"/>
    <w:rsid w:val="007B7A70"/>
    <w:rsid w:val="007C2549"/>
    <w:rsid w:val="007C25AA"/>
    <w:rsid w:val="007C29A2"/>
    <w:rsid w:val="007C6E93"/>
    <w:rsid w:val="007D18E2"/>
    <w:rsid w:val="007D4E9C"/>
    <w:rsid w:val="007E150E"/>
    <w:rsid w:val="007E183A"/>
    <w:rsid w:val="007E2E21"/>
    <w:rsid w:val="007E3315"/>
    <w:rsid w:val="007E5C55"/>
    <w:rsid w:val="007E7C8E"/>
    <w:rsid w:val="007F6813"/>
    <w:rsid w:val="007F747C"/>
    <w:rsid w:val="00807B5A"/>
    <w:rsid w:val="008126B1"/>
    <w:rsid w:val="00812750"/>
    <w:rsid w:val="0081585F"/>
    <w:rsid w:val="0081586D"/>
    <w:rsid w:val="00817E2D"/>
    <w:rsid w:val="00824A2E"/>
    <w:rsid w:val="008260EE"/>
    <w:rsid w:val="00827953"/>
    <w:rsid w:val="00832E83"/>
    <w:rsid w:val="00834CDA"/>
    <w:rsid w:val="0084031C"/>
    <w:rsid w:val="00846478"/>
    <w:rsid w:val="00847B29"/>
    <w:rsid w:val="00855162"/>
    <w:rsid w:val="00857DE7"/>
    <w:rsid w:val="008639AD"/>
    <w:rsid w:val="00864B7C"/>
    <w:rsid w:val="0086685A"/>
    <w:rsid w:val="00871131"/>
    <w:rsid w:val="00874DEB"/>
    <w:rsid w:val="00876700"/>
    <w:rsid w:val="008806C9"/>
    <w:rsid w:val="00880CC0"/>
    <w:rsid w:val="0088456D"/>
    <w:rsid w:val="00886106"/>
    <w:rsid w:val="00886F4B"/>
    <w:rsid w:val="0088775C"/>
    <w:rsid w:val="008954B9"/>
    <w:rsid w:val="00897C2A"/>
    <w:rsid w:val="008A50E8"/>
    <w:rsid w:val="008A5789"/>
    <w:rsid w:val="008A6D8C"/>
    <w:rsid w:val="008B0C7D"/>
    <w:rsid w:val="008B2D3B"/>
    <w:rsid w:val="008B4EA8"/>
    <w:rsid w:val="008B5B30"/>
    <w:rsid w:val="008C0546"/>
    <w:rsid w:val="008C6775"/>
    <w:rsid w:val="008D29E0"/>
    <w:rsid w:val="008D5687"/>
    <w:rsid w:val="008D6E5A"/>
    <w:rsid w:val="008E02F7"/>
    <w:rsid w:val="008E7F75"/>
    <w:rsid w:val="008F17BC"/>
    <w:rsid w:val="008F37E2"/>
    <w:rsid w:val="0090390F"/>
    <w:rsid w:val="009069CF"/>
    <w:rsid w:val="00907CC7"/>
    <w:rsid w:val="0091139F"/>
    <w:rsid w:val="009136D6"/>
    <w:rsid w:val="009160D5"/>
    <w:rsid w:val="00921B64"/>
    <w:rsid w:val="00930708"/>
    <w:rsid w:val="00936C1B"/>
    <w:rsid w:val="009375E7"/>
    <w:rsid w:val="00941FA3"/>
    <w:rsid w:val="009434C0"/>
    <w:rsid w:val="00943CC9"/>
    <w:rsid w:val="00944697"/>
    <w:rsid w:val="00945000"/>
    <w:rsid w:val="00946482"/>
    <w:rsid w:val="009540C4"/>
    <w:rsid w:val="009574EA"/>
    <w:rsid w:val="009600F7"/>
    <w:rsid w:val="00961FBA"/>
    <w:rsid w:val="00964114"/>
    <w:rsid w:val="009647DC"/>
    <w:rsid w:val="00965741"/>
    <w:rsid w:val="00965776"/>
    <w:rsid w:val="0096794D"/>
    <w:rsid w:val="009701E9"/>
    <w:rsid w:val="0097156E"/>
    <w:rsid w:val="00972DCF"/>
    <w:rsid w:val="00973E0B"/>
    <w:rsid w:val="00974D80"/>
    <w:rsid w:val="0097509C"/>
    <w:rsid w:val="009779FA"/>
    <w:rsid w:val="00986941"/>
    <w:rsid w:val="00994A7A"/>
    <w:rsid w:val="009953DD"/>
    <w:rsid w:val="00995957"/>
    <w:rsid w:val="0099700A"/>
    <w:rsid w:val="009A494C"/>
    <w:rsid w:val="009B354D"/>
    <w:rsid w:val="009C0C4D"/>
    <w:rsid w:val="009C0DC2"/>
    <w:rsid w:val="009C1428"/>
    <w:rsid w:val="009C5E6D"/>
    <w:rsid w:val="009D0137"/>
    <w:rsid w:val="009D5B5D"/>
    <w:rsid w:val="009E15F7"/>
    <w:rsid w:val="009E2563"/>
    <w:rsid w:val="009E4850"/>
    <w:rsid w:val="009E597B"/>
    <w:rsid w:val="009E6C9D"/>
    <w:rsid w:val="009F02FC"/>
    <w:rsid w:val="009F318D"/>
    <w:rsid w:val="009F43EC"/>
    <w:rsid w:val="009F4B5B"/>
    <w:rsid w:val="00A05797"/>
    <w:rsid w:val="00A1081B"/>
    <w:rsid w:val="00A1127F"/>
    <w:rsid w:val="00A15085"/>
    <w:rsid w:val="00A24689"/>
    <w:rsid w:val="00A2677D"/>
    <w:rsid w:val="00A27D89"/>
    <w:rsid w:val="00A3175A"/>
    <w:rsid w:val="00A32042"/>
    <w:rsid w:val="00A322DB"/>
    <w:rsid w:val="00A35280"/>
    <w:rsid w:val="00A36D7E"/>
    <w:rsid w:val="00A36F06"/>
    <w:rsid w:val="00A37238"/>
    <w:rsid w:val="00A40187"/>
    <w:rsid w:val="00A40F26"/>
    <w:rsid w:val="00A428BD"/>
    <w:rsid w:val="00A43573"/>
    <w:rsid w:val="00A506FE"/>
    <w:rsid w:val="00A511D6"/>
    <w:rsid w:val="00A51E26"/>
    <w:rsid w:val="00A520F1"/>
    <w:rsid w:val="00A540E3"/>
    <w:rsid w:val="00A562BD"/>
    <w:rsid w:val="00A65050"/>
    <w:rsid w:val="00A67D93"/>
    <w:rsid w:val="00A70F51"/>
    <w:rsid w:val="00A732DA"/>
    <w:rsid w:val="00A8052C"/>
    <w:rsid w:val="00A80612"/>
    <w:rsid w:val="00A922BE"/>
    <w:rsid w:val="00A935A9"/>
    <w:rsid w:val="00A952D0"/>
    <w:rsid w:val="00A95311"/>
    <w:rsid w:val="00A96A08"/>
    <w:rsid w:val="00AA6BA2"/>
    <w:rsid w:val="00AA737A"/>
    <w:rsid w:val="00AB65B1"/>
    <w:rsid w:val="00AB67AF"/>
    <w:rsid w:val="00AC0330"/>
    <w:rsid w:val="00AC052B"/>
    <w:rsid w:val="00AC5ACD"/>
    <w:rsid w:val="00AD1579"/>
    <w:rsid w:val="00AD6F10"/>
    <w:rsid w:val="00AE2B7A"/>
    <w:rsid w:val="00AE393B"/>
    <w:rsid w:val="00AF09DF"/>
    <w:rsid w:val="00AF4F41"/>
    <w:rsid w:val="00B15559"/>
    <w:rsid w:val="00B15B4C"/>
    <w:rsid w:val="00B22D27"/>
    <w:rsid w:val="00B2589B"/>
    <w:rsid w:val="00B27733"/>
    <w:rsid w:val="00B35077"/>
    <w:rsid w:val="00B3638D"/>
    <w:rsid w:val="00B378F0"/>
    <w:rsid w:val="00B41F26"/>
    <w:rsid w:val="00B423DA"/>
    <w:rsid w:val="00B42D8F"/>
    <w:rsid w:val="00B46263"/>
    <w:rsid w:val="00B50BD1"/>
    <w:rsid w:val="00B54F2A"/>
    <w:rsid w:val="00B579AF"/>
    <w:rsid w:val="00B614D0"/>
    <w:rsid w:val="00B616F1"/>
    <w:rsid w:val="00B62F62"/>
    <w:rsid w:val="00B64421"/>
    <w:rsid w:val="00B745D4"/>
    <w:rsid w:val="00B75C2F"/>
    <w:rsid w:val="00B76007"/>
    <w:rsid w:val="00B76E4D"/>
    <w:rsid w:val="00B80476"/>
    <w:rsid w:val="00B8168F"/>
    <w:rsid w:val="00B84DBF"/>
    <w:rsid w:val="00B8512B"/>
    <w:rsid w:val="00B90F2B"/>
    <w:rsid w:val="00B95117"/>
    <w:rsid w:val="00B9635D"/>
    <w:rsid w:val="00BA4210"/>
    <w:rsid w:val="00BA5AE0"/>
    <w:rsid w:val="00BB1089"/>
    <w:rsid w:val="00BB29A4"/>
    <w:rsid w:val="00BB3617"/>
    <w:rsid w:val="00BB46AB"/>
    <w:rsid w:val="00BC53AA"/>
    <w:rsid w:val="00BD3F28"/>
    <w:rsid w:val="00BD4F12"/>
    <w:rsid w:val="00BE019C"/>
    <w:rsid w:val="00BE2029"/>
    <w:rsid w:val="00BE204C"/>
    <w:rsid w:val="00BE5A16"/>
    <w:rsid w:val="00BE6CCD"/>
    <w:rsid w:val="00BF22E2"/>
    <w:rsid w:val="00BF4759"/>
    <w:rsid w:val="00BF6E49"/>
    <w:rsid w:val="00BF7C2A"/>
    <w:rsid w:val="00C01A29"/>
    <w:rsid w:val="00C0343C"/>
    <w:rsid w:val="00C07411"/>
    <w:rsid w:val="00C11396"/>
    <w:rsid w:val="00C12A7F"/>
    <w:rsid w:val="00C14467"/>
    <w:rsid w:val="00C15E2C"/>
    <w:rsid w:val="00C1652F"/>
    <w:rsid w:val="00C2782E"/>
    <w:rsid w:val="00C2798B"/>
    <w:rsid w:val="00C32677"/>
    <w:rsid w:val="00C37B83"/>
    <w:rsid w:val="00C444A6"/>
    <w:rsid w:val="00C45022"/>
    <w:rsid w:val="00C47EBC"/>
    <w:rsid w:val="00C5028A"/>
    <w:rsid w:val="00C50BC1"/>
    <w:rsid w:val="00C55054"/>
    <w:rsid w:val="00C55D20"/>
    <w:rsid w:val="00C578D5"/>
    <w:rsid w:val="00C57DF4"/>
    <w:rsid w:val="00C61BBF"/>
    <w:rsid w:val="00C61E43"/>
    <w:rsid w:val="00C627B4"/>
    <w:rsid w:val="00C66DC0"/>
    <w:rsid w:val="00C70218"/>
    <w:rsid w:val="00C711A5"/>
    <w:rsid w:val="00C728AE"/>
    <w:rsid w:val="00C74DDE"/>
    <w:rsid w:val="00C75257"/>
    <w:rsid w:val="00C7586C"/>
    <w:rsid w:val="00C76AB6"/>
    <w:rsid w:val="00C7749B"/>
    <w:rsid w:val="00C80C76"/>
    <w:rsid w:val="00C80CA4"/>
    <w:rsid w:val="00C829A9"/>
    <w:rsid w:val="00C840D6"/>
    <w:rsid w:val="00C900FA"/>
    <w:rsid w:val="00C93998"/>
    <w:rsid w:val="00C96977"/>
    <w:rsid w:val="00CB06A8"/>
    <w:rsid w:val="00CB2079"/>
    <w:rsid w:val="00CB257C"/>
    <w:rsid w:val="00CB2DC7"/>
    <w:rsid w:val="00CB34C2"/>
    <w:rsid w:val="00CB79A5"/>
    <w:rsid w:val="00CC07F2"/>
    <w:rsid w:val="00CC4DDC"/>
    <w:rsid w:val="00CD0E4C"/>
    <w:rsid w:val="00CD0F12"/>
    <w:rsid w:val="00CD20FC"/>
    <w:rsid w:val="00CD2B6C"/>
    <w:rsid w:val="00CD411F"/>
    <w:rsid w:val="00CD56E1"/>
    <w:rsid w:val="00CD5DF9"/>
    <w:rsid w:val="00CD69E3"/>
    <w:rsid w:val="00CE0961"/>
    <w:rsid w:val="00CE0CF8"/>
    <w:rsid w:val="00CE0D87"/>
    <w:rsid w:val="00CE555F"/>
    <w:rsid w:val="00CE55ED"/>
    <w:rsid w:val="00CE73DB"/>
    <w:rsid w:val="00CE7B78"/>
    <w:rsid w:val="00CF18CB"/>
    <w:rsid w:val="00CF42DB"/>
    <w:rsid w:val="00CF497D"/>
    <w:rsid w:val="00D0110D"/>
    <w:rsid w:val="00D051EC"/>
    <w:rsid w:val="00D10F61"/>
    <w:rsid w:val="00D13222"/>
    <w:rsid w:val="00D1419E"/>
    <w:rsid w:val="00D25E1E"/>
    <w:rsid w:val="00D31DE1"/>
    <w:rsid w:val="00D412BB"/>
    <w:rsid w:val="00D4269D"/>
    <w:rsid w:val="00D42FEF"/>
    <w:rsid w:val="00D45FBE"/>
    <w:rsid w:val="00D461CD"/>
    <w:rsid w:val="00D5643E"/>
    <w:rsid w:val="00D626E9"/>
    <w:rsid w:val="00D62B0B"/>
    <w:rsid w:val="00D63224"/>
    <w:rsid w:val="00D67E0F"/>
    <w:rsid w:val="00D70CAA"/>
    <w:rsid w:val="00D724CF"/>
    <w:rsid w:val="00D76B0C"/>
    <w:rsid w:val="00D77B67"/>
    <w:rsid w:val="00D818C1"/>
    <w:rsid w:val="00D83CEA"/>
    <w:rsid w:val="00D87F40"/>
    <w:rsid w:val="00DA2BBC"/>
    <w:rsid w:val="00DA4DF7"/>
    <w:rsid w:val="00DB01DA"/>
    <w:rsid w:val="00DB471E"/>
    <w:rsid w:val="00DB4E10"/>
    <w:rsid w:val="00DB5743"/>
    <w:rsid w:val="00DC0C5D"/>
    <w:rsid w:val="00DC0D01"/>
    <w:rsid w:val="00DC0D9B"/>
    <w:rsid w:val="00DC4F0C"/>
    <w:rsid w:val="00DC7905"/>
    <w:rsid w:val="00DD7A5B"/>
    <w:rsid w:val="00DE3AC2"/>
    <w:rsid w:val="00DE3CA1"/>
    <w:rsid w:val="00DE6156"/>
    <w:rsid w:val="00DE714E"/>
    <w:rsid w:val="00DF008E"/>
    <w:rsid w:val="00DF62AE"/>
    <w:rsid w:val="00E0676E"/>
    <w:rsid w:val="00E07739"/>
    <w:rsid w:val="00E113EC"/>
    <w:rsid w:val="00E125EC"/>
    <w:rsid w:val="00E1279F"/>
    <w:rsid w:val="00E13C1C"/>
    <w:rsid w:val="00E15571"/>
    <w:rsid w:val="00E17559"/>
    <w:rsid w:val="00E20C35"/>
    <w:rsid w:val="00E2586A"/>
    <w:rsid w:val="00E25DBA"/>
    <w:rsid w:val="00E26105"/>
    <w:rsid w:val="00E30DA2"/>
    <w:rsid w:val="00E34CAD"/>
    <w:rsid w:val="00E35A19"/>
    <w:rsid w:val="00E36675"/>
    <w:rsid w:val="00E36758"/>
    <w:rsid w:val="00E37069"/>
    <w:rsid w:val="00E40C4E"/>
    <w:rsid w:val="00E42384"/>
    <w:rsid w:val="00E427A5"/>
    <w:rsid w:val="00E42965"/>
    <w:rsid w:val="00E43AB2"/>
    <w:rsid w:val="00E51B35"/>
    <w:rsid w:val="00E52B14"/>
    <w:rsid w:val="00E579BA"/>
    <w:rsid w:val="00E57F28"/>
    <w:rsid w:val="00E621F3"/>
    <w:rsid w:val="00E63E34"/>
    <w:rsid w:val="00E64241"/>
    <w:rsid w:val="00E706A2"/>
    <w:rsid w:val="00E7073E"/>
    <w:rsid w:val="00E73A5E"/>
    <w:rsid w:val="00E749CC"/>
    <w:rsid w:val="00E756E3"/>
    <w:rsid w:val="00E76693"/>
    <w:rsid w:val="00E77DEE"/>
    <w:rsid w:val="00E77ED2"/>
    <w:rsid w:val="00E80045"/>
    <w:rsid w:val="00E83497"/>
    <w:rsid w:val="00E84DAF"/>
    <w:rsid w:val="00E902E7"/>
    <w:rsid w:val="00EA0578"/>
    <w:rsid w:val="00EA05C5"/>
    <w:rsid w:val="00EA437A"/>
    <w:rsid w:val="00EA53E2"/>
    <w:rsid w:val="00EB0CE5"/>
    <w:rsid w:val="00EB20EF"/>
    <w:rsid w:val="00EB4116"/>
    <w:rsid w:val="00EB4F98"/>
    <w:rsid w:val="00EB58EF"/>
    <w:rsid w:val="00EC71F7"/>
    <w:rsid w:val="00ED02BD"/>
    <w:rsid w:val="00ED1550"/>
    <w:rsid w:val="00ED42E4"/>
    <w:rsid w:val="00ED4C29"/>
    <w:rsid w:val="00ED4C4C"/>
    <w:rsid w:val="00ED4D1B"/>
    <w:rsid w:val="00ED5551"/>
    <w:rsid w:val="00ED636E"/>
    <w:rsid w:val="00EE118E"/>
    <w:rsid w:val="00EE2304"/>
    <w:rsid w:val="00EE2BF8"/>
    <w:rsid w:val="00EE4685"/>
    <w:rsid w:val="00EE5878"/>
    <w:rsid w:val="00EE7A6B"/>
    <w:rsid w:val="00EF125A"/>
    <w:rsid w:val="00EF1BE0"/>
    <w:rsid w:val="00EF3ABD"/>
    <w:rsid w:val="00EF4746"/>
    <w:rsid w:val="00EF4C89"/>
    <w:rsid w:val="00F03C68"/>
    <w:rsid w:val="00F04B72"/>
    <w:rsid w:val="00F04EC9"/>
    <w:rsid w:val="00F06B5B"/>
    <w:rsid w:val="00F17F7F"/>
    <w:rsid w:val="00F21D25"/>
    <w:rsid w:val="00F225B6"/>
    <w:rsid w:val="00F236B5"/>
    <w:rsid w:val="00F27A74"/>
    <w:rsid w:val="00F35CC0"/>
    <w:rsid w:val="00F4401C"/>
    <w:rsid w:val="00F447B3"/>
    <w:rsid w:val="00F478B9"/>
    <w:rsid w:val="00F50463"/>
    <w:rsid w:val="00F524A2"/>
    <w:rsid w:val="00F53401"/>
    <w:rsid w:val="00F53EC2"/>
    <w:rsid w:val="00F67BD6"/>
    <w:rsid w:val="00F7352B"/>
    <w:rsid w:val="00F74823"/>
    <w:rsid w:val="00F74946"/>
    <w:rsid w:val="00F84CF5"/>
    <w:rsid w:val="00F84FFB"/>
    <w:rsid w:val="00F87357"/>
    <w:rsid w:val="00F94BA7"/>
    <w:rsid w:val="00FA5979"/>
    <w:rsid w:val="00FA5A21"/>
    <w:rsid w:val="00FA6D49"/>
    <w:rsid w:val="00FB4886"/>
    <w:rsid w:val="00FB5539"/>
    <w:rsid w:val="00FB561A"/>
    <w:rsid w:val="00FB6A1E"/>
    <w:rsid w:val="00FC2C49"/>
    <w:rsid w:val="00FC2F1A"/>
    <w:rsid w:val="00FC2F27"/>
    <w:rsid w:val="00FD08A2"/>
    <w:rsid w:val="00FD137F"/>
    <w:rsid w:val="00FD2DA2"/>
    <w:rsid w:val="00FD4C1B"/>
    <w:rsid w:val="00FE03DC"/>
    <w:rsid w:val="00FE1483"/>
    <w:rsid w:val="00FE218B"/>
    <w:rsid w:val="00FE7086"/>
    <w:rsid w:val="00FF0809"/>
    <w:rsid w:val="00FF5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881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D02B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9F43E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532BA"/>
    <w:pPr>
      <w:tabs>
        <w:tab w:val="center" w:pos="4680"/>
        <w:tab w:val="right" w:pos="9360"/>
      </w:tabs>
    </w:pPr>
    <w:rPr>
      <w:rFonts w:ascii=".VnTime" w:eastAsia="Times New Roman" w:hAnsi=".VnTime" w:cs="Times New Roman"/>
      <w:color w:val="000000"/>
      <w:szCs w:val="28"/>
    </w:rPr>
  </w:style>
  <w:style w:type="character" w:customStyle="1" w:styleId="FooterChar">
    <w:name w:val="Footer Char"/>
    <w:basedOn w:val="DefaultParagraphFont"/>
    <w:link w:val="Footer"/>
    <w:uiPriority w:val="99"/>
    <w:rsid w:val="004532BA"/>
    <w:rPr>
      <w:rFonts w:ascii=".VnTime" w:eastAsia="Times New Roman" w:hAnsi=".VnTime" w:cs="Times New Roman"/>
      <w:color w:val="000000"/>
      <w:szCs w:val="28"/>
    </w:rPr>
  </w:style>
  <w:style w:type="paragraph" w:styleId="ListParagraph">
    <w:name w:val="List Paragraph"/>
    <w:basedOn w:val="Normal"/>
    <w:uiPriority w:val="34"/>
    <w:qFormat/>
    <w:rsid w:val="00134C10"/>
    <w:pPr>
      <w:ind w:left="720"/>
      <w:contextualSpacing/>
    </w:pPr>
  </w:style>
  <w:style w:type="table" w:styleId="TableGrid">
    <w:name w:val="Table Grid"/>
    <w:basedOn w:val="TableNormal"/>
    <w:uiPriority w:val="59"/>
    <w:rsid w:val="00D10F61"/>
    <w:pPr>
      <w:spacing w:after="0" w:line="240" w:lineRule="auto"/>
    </w:pPr>
    <w:rPr>
      <w:rFonts w:eastAsia="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928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28C4"/>
  </w:style>
  <w:style w:type="paragraph" w:customStyle="1" w:styleId="CharChar2">
    <w:name w:val="Char Char2"/>
    <w:basedOn w:val="Normal"/>
    <w:rsid w:val="002014D3"/>
    <w:pPr>
      <w:pageBreakBefore/>
      <w:spacing w:before="100" w:beforeAutospacing="1" w:after="100" w:afterAutospacing="1" w:line="240" w:lineRule="auto"/>
      <w:jc w:val="both"/>
    </w:pPr>
    <w:rPr>
      <w:rFonts w:ascii="Tahoma" w:eastAsia="Times New Roman" w:hAnsi="Tahoma" w:cs="Tahoma"/>
      <w:sz w:val="20"/>
      <w:szCs w:val="20"/>
    </w:rPr>
  </w:style>
  <w:style w:type="paragraph" w:customStyle="1" w:styleId="CharChar20">
    <w:name w:val="Char Char2"/>
    <w:basedOn w:val="Normal"/>
    <w:rsid w:val="00B3638D"/>
    <w:pPr>
      <w:pageBreakBefore/>
      <w:spacing w:before="100" w:beforeAutospacing="1" w:after="100" w:afterAutospacing="1" w:line="240" w:lineRule="auto"/>
      <w:jc w:val="both"/>
    </w:pPr>
    <w:rPr>
      <w:rFonts w:ascii="Tahoma" w:eastAsia="Times New Roman" w:hAnsi="Tahoma" w:cs="Tahoma"/>
      <w:sz w:val="20"/>
      <w:szCs w:val="20"/>
    </w:rPr>
  </w:style>
  <w:style w:type="paragraph" w:customStyle="1" w:styleId="CharChar21">
    <w:name w:val="Char Char2"/>
    <w:basedOn w:val="Normal"/>
    <w:rsid w:val="00D77B67"/>
    <w:pPr>
      <w:pageBreakBefore/>
      <w:spacing w:before="100" w:beforeAutospacing="1" w:after="100" w:afterAutospacing="1" w:line="240" w:lineRule="auto"/>
      <w:jc w:val="both"/>
    </w:pPr>
    <w:rPr>
      <w:rFonts w:ascii="Tahoma" w:eastAsia="Times New Roman" w:hAnsi="Tahoma" w:cs="Tahoma"/>
      <w:sz w:val="20"/>
      <w:szCs w:val="20"/>
    </w:rPr>
  </w:style>
  <w:style w:type="paragraph" w:customStyle="1" w:styleId="CharChar22">
    <w:name w:val="Char Char2"/>
    <w:basedOn w:val="Normal"/>
    <w:rsid w:val="003205AA"/>
    <w:pPr>
      <w:pageBreakBefore/>
      <w:spacing w:before="100" w:beforeAutospacing="1" w:after="100" w:afterAutospacing="1" w:line="240" w:lineRule="auto"/>
      <w:jc w:val="both"/>
    </w:pPr>
    <w:rPr>
      <w:rFonts w:ascii="Tahoma" w:eastAsia="Times New Roman" w:hAnsi="Tahoma" w:cs="Tahoma"/>
      <w:sz w:val="20"/>
      <w:szCs w:val="20"/>
    </w:rPr>
  </w:style>
  <w:style w:type="character" w:customStyle="1" w:styleId="fontstyle01">
    <w:name w:val="fontstyle01"/>
    <w:basedOn w:val="DefaultParagraphFont"/>
    <w:rsid w:val="00440483"/>
    <w:rPr>
      <w:rFonts w:ascii="TimesNewRomanPSMT" w:hAnsi="TimesNewRomanPSMT" w:hint="default"/>
      <w:b w:val="0"/>
      <w:bCs w:val="0"/>
      <w:i w:val="0"/>
      <w:iCs w:val="0"/>
      <w:color w:val="000000"/>
      <w:sz w:val="28"/>
      <w:szCs w:val="28"/>
    </w:rPr>
  </w:style>
  <w:style w:type="paragraph" w:styleId="NoSpacing">
    <w:name w:val="No Spacing"/>
    <w:uiPriority w:val="1"/>
    <w:qFormat/>
    <w:rsid w:val="00F06B5B"/>
    <w:pPr>
      <w:spacing w:after="0" w:line="240" w:lineRule="auto"/>
    </w:pPr>
  </w:style>
  <w:style w:type="table" w:customStyle="1" w:styleId="TableGrid1">
    <w:name w:val="Table Grid1"/>
    <w:basedOn w:val="TableNormal"/>
    <w:next w:val="TableGrid"/>
    <w:uiPriority w:val="59"/>
    <w:rsid w:val="000927DC"/>
    <w:pPr>
      <w:spacing w:after="0" w:line="240" w:lineRule="auto"/>
      <w:ind w:right="-136"/>
    </w:pPr>
    <w:rPr>
      <w:rFonts w:asciiTheme="minorHAnsi" w:hAnsiTheme="minorHAnsi"/>
      <w:sz w:val="22"/>
      <w:lang w:val="vi-V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9F43E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9F43E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43EC"/>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D02BD"/>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unhideWhenUsed/>
    <w:rsid w:val="00453824"/>
    <w:pPr>
      <w:spacing w:before="100" w:beforeAutospacing="1" w:after="100" w:afterAutospacing="1" w:line="240" w:lineRule="auto"/>
    </w:pPr>
    <w:rPr>
      <w:rFonts w:eastAsia="Times New Roman" w:cs="Times New Roman"/>
      <w:sz w:val="24"/>
      <w:szCs w:val="24"/>
    </w:rPr>
  </w:style>
  <w:style w:type="character" w:customStyle="1" w:styleId="Vnbnnidung">
    <w:name w:val="Văn bản nội dung_"/>
    <w:basedOn w:val="DefaultParagraphFont"/>
    <w:link w:val="Vnbnnidung0"/>
    <w:rsid w:val="00551273"/>
    <w:rPr>
      <w:rFonts w:eastAsia="Times New Roman" w:cs="Times New Roman"/>
      <w:sz w:val="26"/>
      <w:szCs w:val="26"/>
    </w:rPr>
  </w:style>
  <w:style w:type="paragraph" w:customStyle="1" w:styleId="Vnbnnidung0">
    <w:name w:val="Văn bản nội dung"/>
    <w:basedOn w:val="Normal"/>
    <w:link w:val="Vnbnnidung"/>
    <w:rsid w:val="00551273"/>
    <w:pPr>
      <w:widowControl w:val="0"/>
      <w:spacing w:after="0" w:line="298" w:lineRule="auto"/>
      <w:ind w:firstLine="400"/>
    </w:pPr>
    <w:rPr>
      <w:rFonts w:eastAsia="Times New Roman" w:cs="Times New Roman"/>
      <w:sz w:val="26"/>
      <w:szCs w:val="26"/>
    </w:rPr>
  </w:style>
  <w:style w:type="character" w:customStyle="1" w:styleId="Tiu1">
    <w:name w:val="Tiêu đề #1_"/>
    <w:basedOn w:val="DefaultParagraphFont"/>
    <w:link w:val="Tiu10"/>
    <w:rsid w:val="00551273"/>
    <w:rPr>
      <w:rFonts w:eastAsia="Times New Roman" w:cs="Times New Roman"/>
      <w:b/>
      <w:bCs/>
      <w:sz w:val="26"/>
      <w:szCs w:val="26"/>
    </w:rPr>
  </w:style>
  <w:style w:type="paragraph" w:customStyle="1" w:styleId="Tiu10">
    <w:name w:val="Tiêu đề #1"/>
    <w:basedOn w:val="Normal"/>
    <w:link w:val="Tiu1"/>
    <w:rsid w:val="00551273"/>
    <w:pPr>
      <w:widowControl w:val="0"/>
      <w:spacing w:after="0" w:line="384" w:lineRule="auto"/>
      <w:ind w:firstLine="540"/>
      <w:outlineLvl w:val="0"/>
    </w:pPr>
    <w:rPr>
      <w:rFonts w:eastAsia="Times New Roman" w:cs="Times New Roman"/>
      <w:b/>
      <w:bCs/>
      <w:sz w:val="26"/>
      <w:szCs w:val="26"/>
    </w:rPr>
  </w:style>
  <w:style w:type="character" w:customStyle="1" w:styleId="Chthchbng">
    <w:name w:val="Chú thích bảng_"/>
    <w:basedOn w:val="DefaultParagraphFont"/>
    <w:link w:val="Chthchbng0"/>
    <w:rsid w:val="00551273"/>
    <w:rPr>
      <w:rFonts w:eastAsia="Times New Roman" w:cs="Times New Roman"/>
      <w:sz w:val="26"/>
      <w:szCs w:val="26"/>
    </w:rPr>
  </w:style>
  <w:style w:type="paragraph" w:customStyle="1" w:styleId="Chthchbng0">
    <w:name w:val="Chú thích bảng"/>
    <w:basedOn w:val="Normal"/>
    <w:link w:val="Chthchbng"/>
    <w:rsid w:val="00551273"/>
    <w:pPr>
      <w:widowControl w:val="0"/>
      <w:spacing w:after="0" w:line="293" w:lineRule="auto"/>
      <w:jc w:val="right"/>
    </w:pPr>
    <w:rPr>
      <w:rFonts w:eastAsia="Times New Roman" w:cs="Times New Roman"/>
      <w:sz w:val="26"/>
      <w:szCs w:val="26"/>
    </w:rPr>
  </w:style>
  <w:style w:type="character" w:styleId="Hyperlink">
    <w:name w:val="Hyperlink"/>
    <w:basedOn w:val="DefaultParagraphFont"/>
    <w:uiPriority w:val="99"/>
    <w:unhideWhenUsed/>
    <w:rsid w:val="000A74D4"/>
    <w:rPr>
      <w:color w:val="0000FF" w:themeColor="hyperlink"/>
      <w:u w:val="single"/>
    </w:rPr>
  </w:style>
  <w:style w:type="character" w:customStyle="1" w:styleId="UnresolvedMention">
    <w:name w:val="Unresolved Mention"/>
    <w:basedOn w:val="DefaultParagraphFont"/>
    <w:uiPriority w:val="99"/>
    <w:semiHidden/>
    <w:unhideWhenUsed/>
    <w:rsid w:val="000A74D4"/>
    <w:rPr>
      <w:color w:val="605E5C"/>
      <w:shd w:val="clear" w:color="auto" w:fill="E1DFDD"/>
    </w:rPr>
  </w:style>
  <w:style w:type="paragraph" w:styleId="BalloonText">
    <w:name w:val="Balloon Text"/>
    <w:basedOn w:val="Normal"/>
    <w:link w:val="BalloonTextChar"/>
    <w:uiPriority w:val="99"/>
    <w:semiHidden/>
    <w:unhideWhenUsed/>
    <w:rsid w:val="00E40C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0C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D02B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9F43E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532BA"/>
    <w:pPr>
      <w:tabs>
        <w:tab w:val="center" w:pos="4680"/>
        <w:tab w:val="right" w:pos="9360"/>
      </w:tabs>
    </w:pPr>
    <w:rPr>
      <w:rFonts w:ascii=".VnTime" w:eastAsia="Times New Roman" w:hAnsi=".VnTime" w:cs="Times New Roman"/>
      <w:color w:val="000000"/>
      <w:szCs w:val="28"/>
    </w:rPr>
  </w:style>
  <w:style w:type="character" w:customStyle="1" w:styleId="FooterChar">
    <w:name w:val="Footer Char"/>
    <w:basedOn w:val="DefaultParagraphFont"/>
    <w:link w:val="Footer"/>
    <w:uiPriority w:val="99"/>
    <w:rsid w:val="004532BA"/>
    <w:rPr>
      <w:rFonts w:ascii=".VnTime" w:eastAsia="Times New Roman" w:hAnsi=".VnTime" w:cs="Times New Roman"/>
      <w:color w:val="000000"/>
      <w:szCs w:val="28"/>
    </w:rPr>
  </w:style>
  <w:style w:type="paragraph" w:styleId="ListParagraph">
    <w:name w:val="List Paragraph"/>
    <w:basedOn w:val="Normal"/>
    <w:uiPriority w:val="34"/>
    <w:qFormat/>
    <w:rsid w:val="00134C10"/>
    <w:pPr>
      <w:ind w:left="720"/>
      <w:contextualSpacing/>
    </w:pPr>
  </w:style>
  <w:style w:type="table" w:styleId="TableGrid">
    <w:name w:val="Table Grid"/>
    <w:basedOn w:val="TableNormal"/>
    <w:uiPriority w:val="59"/>
    <w:rsid w:val="00D10F61"/>
    <w:pPr>
      <w:spacing w:after="0" w:line="240" w:lineRule="auto"/>
    </w:pPr>
    <w:rPr>
      <w:rFonts w:eastAsia="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928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28C4"/>
  </w:style>
  <w:style w:type="paragraph" w:customStyle="1" w:styleId="CharChar2">
    <w:name w:val="Char Char2"/>
    <w:basedOn w:val="Normal"/>
    <w:rsid w:val="002014D3"/>
    <w:pPr>
      <w:pageBreakBefore/>
      <w:spacing w:before="100" w:beforeAutospacing="1" w:after="100" w:afterAutospacing="1" w:line="240" w:lineRule="auto"/>
      <w:jc w:val="both"/>
    </w:pPr>
    <w:rPr>
      <w:rFonts w:ascii="Tahoma" w:eastAsia="Times New Roman" w:hAnsi="Tahoma" w:cs="Tahoma"/>
      <w:sz w:val="20"/>
      <w:szCs w:val="20"/>
    </w:rPr>
  </w:style>
  <w:style w:type="paragraph" w:customStyle="1" w:styleId="CharChar20">
    <w:name w:val="Char Char2"/>
    <w:basedOn w:val="Normal"/>
    <w:rsid w:val="00B3638D"/>
    <w:pPr>
      <w:pageBreakBefore/>
      <w:spacing w:before="100" w:beforeAutospacing="1" w:after="100" w:afterAutospacing="1" w:line="240" w:lineRule="auto"/>
      <w:jc w:val="both"/>
    </w:pPr>
    <w:rPr>
      <w:rFonts w:ascii="Tahoma" w:eastAsia="Times New Roman" w:hAnsi="Tahoma" w:cs="Tahoma"/>
      <w:sz w:val="20"/>
      <w:szCs w:val="20"/>
    </w:rPr>
  </w:style>
  <w:style w:type="paragraph" w:customStyle="1" w:styleId="CharChar21">
    <w:name w:val="Char Char2"/>
    <w:basedOn w:val="Normal"/>
    <w:rsid w:val="00D77B67"/>
    <w:pPr>
      <w:pageBreakBefore/>
      <w:spacing w:before="100" w:beforeAutospacing="1" w:after="100" w:afterAutospacing="1" w:line="240" w:lineRule="auto"/>
      <w:jc w:val="both"/>
    </w:pPr>
    <w:rPr>
      <w:rFonts w:ascii="Tahoma" w:eastAsia="Times New Roman" w:hAnsi="Tahoma" w:cs="Tahoma"/>
      <w:sz w:val="20"/>
      <w:szCs w:val="20"/>
    </w:rPr>
  </w:style>
  <w:style w:type="paragraph" w:customStyle="1" w:styleId="CharChar22">
    <w:name w:val="Char Char2"/>
    <w:basedOn w:val="Normal"/>
    <w:rsid w:val="003205AA"/>
    <w:pPr>
      <w:pageBreakBefore/>
      <w:spacing w:before="100" w:beforeAutospacing="1" w:after="100" w:afterAutospacing="1" w:line="240" w:lineRule="auto"/>
      <w:jc w:val="both"/>
    </w:pPr>
    <w:rPr>
      <w:rFonts w:ascii="Tahoma" w:eastAsia="Times New Roman" w:hAnsi="Tahoma" w:cs="Tahoma"/>
      <w:sz w:val="20"/>
      <w:szCs w:val="20"/>
    </w:rPr>
  </w:style>
  <w:style w:type="character" w:customStyle="1" w:styleId="fontstyle01">
    <w:name w:val="fontstyle01"/>
    <w:basedOn w:val="DefaultParagraphFont"/>
    <w:rsid w:val="00440483"/>
    <w:rPr>
      <w:rFonts w:ascii="TimesNewRomanPSMT" w:hAnsi="TimesNewRomanPSMT" w:hint="default"/>
      <w:b w:val="0"/>
      <w:bCs w:val="0"/>
      <w:i w:val="0"/>
      <w:iCs w:val="0"/>
      <w:color w:val="000000"/>
      <w:sz w:val="28"/>
      <w:szCs w:val="28"/>
    </w:rPr>
  </w:style>
  <w:style w:type="paragraph" w:styleId="NoSpacing">
    <w:name w:val="No Spacing"/>
    <w:uiPriority w:val="1"/>
    <w:qFormat/>
    <w:rsid w:val="00F06B5B"/>
    <w:pPr>
      <w:spacing w:after="0" w:line="240" w:lineRule="auto"/>
    </w:pPr>
  </w:style>
  <w:style w:type="table" w:customStyle="1" w:styleId="TableGrid1">
    <w:name w:val="Table Grid1"/>
    <w:basedOn w:val="TableNormal"/>
    <w:next w:val="TableGrid"/>
    <w:uiPriority w:val="59"/>
    <w:rsid w:val="000927DC"/>
    <w:pPr>
      <w:spacing w:after="0" w:line="240" w:lineRule="auto"/>
      <w:ind w:right="-136"/>
    </w:pPr>
    <w:rPr>
      <w:rFonts w:asciiTheme="minorHAnsi" w:hAnsiTheme="minorHAnsi"/>
      <w:sz w:val="22"/>
      <w:lang w:val="vi-V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9F43E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9F43E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43EC"/>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D02BD"/>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unhideWhenUsed/>
    <w:rsid w:val="00453824"/>
    <w:pPr>
      <w:spacing w:before="100" w:beforeAutospacing="1" w:after="100" w:afterAutospacing="1" w:line="240" w:lineRule="auto"/>
    </w:pPr>
    <w:rPr>
      <w:rFonts w:eastAsia="Times New Roman" w:cs="Times New Roman"/>
      <w:sz w:val="24"/>
      <w:szCs w:val="24"/>
    </w:rPr>
  </w:style>
  <w:style w:type="character" w:customStyle="1" w:styleId="Vnbnnidung">
    <w:name w:val="Văn bản nội dung_"/>
    <w:basedOn w:val="DefaultParagraphFont"/>
    <w:link w:val="Vnbnnidung0"/>
    <w:rsid w:val="00551273"/>
    <w:rPr>
      <w:rFonts w:eastAsia="Times New Roman" w:cs="Times New Roman"/>
      <w:sz w:val="26"/>
      <w:szCs w:val="26"/>
    </w:rPr>
  </w:style>
  <w:style w:type="paragraph" w:customStyle="1" w:styleId="Vnbnnidung0">
    <w:name w:val="Văn bản nội dung"/>
    <w:basedOn w:val="Normal"/>
    <w:link w:val="Vnbnnidung"/>
    <w:rsid w:val="00551273"/>
    <w:pPr>
      <w:widowControl w:val="0"/>
      <w:spacing w:after="0" w:line="298" w:lineRule="auto"/>
      <w:ind w:firstLine="400"/>
    </w:pPr>
    <w:rPr>
      <w:rFonts w:eastAsia="Times New Roman" w:cs="Times New Roman"/>
      <w:sz w:val="26"/>
      <w:szCs w:val="26"/>
    </w:rPr>
  </w:style>
  <w:style w:type="character" w:customStyle="1" w:styleId="Tiu1">
    <w:name w:val="Tiêu đề #1_"/>
    <w:basedOn w:val="DefaultParagraphFont"/>
    <w:link w:val="Tiu10"/>
    <w:rsid w:val="00551273"/>
    <w:rPr>
      <w:rFonts w:eastAsia="Times New Roman" w:cs="Times New Roman"/>
      <w:b/>
      <w:bCs/>
      <w:sz w:val="26"/>
      <w:szCs w:val="26"/>
    </w:rPr>
  </w:style>
  <w:style w:type="paragraph" w:customStyle="1" w:styleId="Tiu10">
    <w:name w:val="Tiêu đề #1"/>
    <w:basedOn w:val="Normal"/>
    <w:link w:val="Tiu1"/>
    <w:rsid w:val="00551273"/>
    <w:pPr>
      <w:widowControl w:val="0"/>
      <w:spacing w:after="0" w:line="384" w:lineRule="auto"/>
      <w:ind w:firstLine="540"/>
      <w:outlineLvl w:val="0"/>
    </w:pPr>
    <w:rPr>
      <w:rFonts w:eastAsia="Times New Roman" w:cs="Times New Roman"/>
      <w:b/>
      <w:bCs/>
      <w:sz w:val="26"/>
      <w:szCs w:val="26"/>
    </w:rPr>
  </w:style>
  <w:style w:type="character" w:customStyle="1" w:styleId="Chthchbng">
    <w:name w:val="Chú thích bảng_"/>
    <w:basedOn w:val="DefaultParagraphFont"/>
    <w:link w:val="Chthchbng0"/>
    <w:rsid w:val="00551273"/>
    <w:rPr>
      <w:rFonts w:eastAsia="Times New Roman" w:cs="Times New Roman"/>
      <w:sz w:val="26"/>
      <w:szCs w:val="26"/>
    </w:rPr>
  </w:style>
  <w:style w:type="paragraph" w:customStyle="1" w:styleId="Chthchbng0">
    <w:name w:val="Chú thích bảng"/>
    <w:basedOn w:val="Normal"/>
    <w:link w:val="Chthchbng"/>
    <w:rsid w:val="00551273"/>
    <w:pPr>
      <w:widowControl w:val="0"/>
      <w:spacing w:after="0" w:line="293" w:lineRule="auto"/>
      <w:jc w:val="right"/>
    </w:pPr>
    <w:rPr>
      <w:rFonts w:eastAsia="Times New Roman" w:cs="Times New Roman"/>
      <w:sz w:val="26"/>
      <w:szCs w:val="26"/>
    </w:rPr>
  </w:style>
  <w:style w:type="character" w:styleId="Hyperlink">
    <w:name w:val="Hyperlink"/>
    <w:basedOn w:val="DefaultParagraphFont"/>
    <w:uiPriority w:val="99"/>
    <w:unhideWhenUsed/>
    <w:rsid w:val="000A74D4"/>
    <w:rPr>
      <w:color w:val="0000FF" w:themeColor="hyperlink"/>
      <w:u w:val="single"/>
    </w:rPr>
  </w:style>
  <w:style w:type="character" w:customStyle="1" w:styleId="UnresolvedMention">
    <w:name w:val="Unresolved Mention"/>
    <w:basedOn w:val="DefaultParagraphFont"/>
    <w:uiPriority w:val="99"/>
    <w:semiHidden/>
    <w:unhideWhenUsed/>
    <w:rsid w:val="000A74D4"/>
    <w:rPr>
      <w:color w:val="605E5C"/>
      <w:shd w:val="clear" w:color="auto" w:fill="E1DFDD"/>
    </w:rPr>
  </w:style>
  <w:style w:type="paragraph" w:styleId="BalloonText">
    <w:name w:val="Balloon Text"/>
    <w:basedOn w:val="Normal"/>
    <w:link w:val="BalloonTextChar"/>
    <w:uiPriority w:val="99"/>
    <w:semiHidden/>
    <w:unhideWhenUsed/>
    <w:rsid w:val="00E40C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0C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813516">
      <w:bodyDiv w:val="1"/>
      <w:marLeft w:val="0"/>
      <w:marRight w:val="0"/>
      <w:marTop w:val="0"/>
      <w:marBottom w:val="0"/>
      <w:divBdr>
        <w:top w:val="none" w:sz="0" w:space="0" w:color="auto"/>
        <w:left w:val="none" w:sz="0" w:space="0" w:color="auto"/>
        <w:bottom w:val="none" w:sz="0" w:space="0" w:color="auto"/>
        <w:right w:val="none" w:sz="0" w:space="0" w:color="auto"/>
      </w:divBdr>
    </w:div>
    <w:div w:id="182549473">
      <w:bodyDiv w:val="1"/>
      <w:marLeft w:val="0"/>
      <w:marRight w:val="0"/>
      <w:marTop w:val="0"/>
      <w:marBottom w:val="0"/>
      <w:divBdr>
        <w:top w:val="none" w:sz="0" w:space="0" w:color="auto"/>
        <w:left w:val="none" w:sz="0" w:space="0" w:color="auto"/>
        <w:bottom w:val="none" w:sz="0" w:space="0" w:color="auto"/>
        <w:right w:val="none" w:sz="0" w:space="0" w:color="auto"/>
      </w:divBdr>
      <w:divsChild>
        <w:div w:id="1611740278">
          <w:marLeft w:val="0"/>
          <w:marRight w:val="0"/>
          <w:marTop w:val="0"/>
          <w:marBottom w:val="0"/>
          <w:divBdr>
            <w:top w:val="none" w:sz="0" w:space="0" w:color="auto"/>
            <w:left w:val="none" w:sz="0" w:space="0" w:color="auto"/>
            <w:bottom w:val="none" w:sz="0" w:space="0" w:color="auto"/>
            <w:right w:val="none" w:sz="0" w:space="0" w:color="auto"/>
          </w:divBdr>
        </w:div>
        <w:div w:id="601844151">
          <w:marLeft w:val="0"/>
          <w:marRight w:val="0"/>
          <w:marTop w:val="0"/>
          <w:marBottom w:val="0"/>
          <w:divBdr>
            <w:top w:val="none" w:sz="0" w:space="0" w:color="auto"/>
            <w:left w:val="none" w:sz="0" w:space="0" w:color="auto"/>
            <w:bottom w:val="none" w:sz="0" w:space="0" w:color="auto"/>
            <w:right w:val="none" w:sz="0" w:space="0" w:color="auto"/>
          </w:divBdr>
        </w:div>
        <w:div w:id="820384626">
          <w:marLeft w:val="0"/>
          <w:marRight w:val="0"/>
          <w:marTop w:val="0"/>
          <w:marBottom w:val="0"/>
          <w:divBdr>
            <w:top w:val="none" w:sz="0" w:space="0" w:color="auto"/>
            <w:left w:val="none" w:sz="0" w:space="0" w:color="auto"/>
            <w:bottom w:val="none" w:sz="0" w:space="0" w:color="auto"/>
            <w:right w:val="none" w:sz="0" w:space="0" w:color="auto"/>
          </w:divBdr>
        </w:div>
        <w:div w:id="2021396395">
          <w:marLeft w:val="0"/>
          <w:marRight w:val="0"/>
          <w:marTop w:val="0"/>
          <w:marBottom w:val="0"/>
          <w:divBdr>
            <w:top w:val="none" w:sz="0" w:space="0" w:color="auto"/>
            <w:left w:val="none" w:sz="0" w:space="0" w:color="auto"/>
            <w:bottom w:val="none" w:sz="0" w:space="0" w:color="auto"/>
            <w:right w:val="none" w:sz="0" w:space="0" w:color="auto"/>
          </w:divBdr>
        </w:div>
        <w:div w:id="782118812">
          <w:marLeft w:val="0"/>
          <w:marRight w:val="0"/>
          <w:marTop w:val="0"/>
          <w:marBottom w:val="0"/>
          <w:divBdr>
            <w:top w:val="none" w:sz="0" w:space="0" w:color="auto"/>
            <w:left w:val="none" w:sz="0" w:space="0" w:color="auto"/>
            <w:bottom w:val="none" w:sz="0" w:space="0" w:color="auto"/>
            <w:right w:val="none" w:sz="0" w:space="0" w:color="auto"/>
          </w:divBdr>
        </w:div>
        <w:div w:id="335576993">
          <w:marLeft w:val="0"/>
          <w:marRight w:val="0"/>
          <w:marTop w:val="0"/>
          <w:marBottom w:val="0"/>
          <w:divBdr>
            <w:top w:val="none" w:sz="0" w:space="0" w:color="auto"/>
            <w:left w:val="none" w:sz="0" w:space="0" w:color="auto"/>
            <w:bottom w:val="none" w:sz="0" w:space="0" w:color="auto"/>
            <w:right w:val="none" w:sz="0" w:space="0" w:color="auto"/>
          </w:divBdr>
        </w:div>
        <w:div w:id="1957640569">
          <w:marLeft w:val="0"/>
          <w:marRight w:val="0"/>
          <w:marTop w:val="0"/>
          <w:marBottom w:val="0"/>
          <w:divBdr>
            <w:top w:val="none" w:sz="0" w:space="0" w:color="auto"/>
            <w:left w:val="none" w:sz="0" w:space="0" w:color="auto"/>
            <w:bottom w:val="none" w:sz="0" w:space="0" w:color="auto"/>
            <w:right w:val="none" w:sz="0" w:space="0" w:color="auto"/>
          </w:divBdr>
        </w:div>
        <w:div w:id="1930775900">
          <w:marLeft w:val="0"/>
          <w:marRight w:val="0"/>
          <w:marTop w:val="0"/>
          <w:marBottom w:val="0"/>
          <w:divBdr>
            <w:top w:val="none" w:sz="0" w:space="0" w:color="auto"/>
            <w:left w:val="none" w:sz="0" w:space="0" w:color="auto"/>
            <w:bottom w:val="none" w:sz="0" w:space="0" w:color="auto"/>
            <w:right w:val="none" w:sz="0" w:space="0" w:color="auto"/>
          </w:divBdr>
        </w:div>
        <w:div w:id="1458257807">
          <w:marLeft w:val="0"/>
          <w:marRight w:val="0"/>
          <w:marTop w:val="0"/>
          <w:marBottom w:val="0"/>
          <w:divBdr>
            <w:top w:val="none" w:sz="0" w:space="0" w:color="auto"/>
            <w:left w:val="none" w:sz="0" w:space="0" w:color="auto"/>
            <w:bottom w:val="none" w:sz="0" w:space="0" w:color="auto"/>
            <w:right w:val="none" w:sz="0" w:space="0" w:color="auto"/>
          </w:divBdr>
        </w:div>
        <w:div w:id="1948467785">
          <w:marLeft w:val="0"/>
          <w:marRight w:val="0"/>
          <w:marTop w:val="0"/>
          <w:marBottom w:val="0"/>
          <w:divBdr>
            <w:top w:val="none" w:sz="0" w:space="0" w:color="auto"/>
            <w:left w:val="none" w:sz="0" w:space="0" w:color="auto"/>
            <w:bottom w:val="none" w:sz="0" w:space="0" w:color="auto"/>
            <w:right w:val="none" w:sz="0" w:space="0" w:color="auto"/>
          </w:divBdr>
        </w:div>
        <w:div w:id="1939603599">
          <w:marLeft w:val="0"/>
          <w:marRight w:val="0"/>
          <w:marTop w:val="0"/>
          <w:marBottom w:val="0"/>
          <w:divBdr>
            <w:top w:val="none" w:sz="0" w:space="0" w:color="auto"/>
            <w:left w:val="none" w:sz="0" w:space="0" w:color="auto"/>
            <w:bottom w:val="none" w:sz="0" w:space="0" w:color="auto"/>
            <w:right w:val="none" w:sz="0" w:space="0" w:color="auto"/>
          </w:divBdr>
        </w:div>
        <w:div w:id="123473512">
          <w:marLeft w:val="0"/>
          <w:marRight w:val="0"/>
          <w:marTop w:val="0"/>
          <w:marBottom w:val="0"/>
          <w:divBdr>
            <w:top w:val="none" w:sz="0" w:space="0" w:color="auto"/>
            <w:left w:val="none" w:sz="0" w:space="0" w:color="auto"/>
            <w:bottom w:val="none" w:sz="0" w:space="0" w:color="auto"/>
            <w:right w:val="none" w:sz="0" w:space="0" w:color="auto"/>
          </w:divBdr>
        </w:div>
        <w:div w:id="956107996">
          <w:marLeft w:val="0"/>
          <w:marRight w:val="0"/>
          <w:marTop w:val="0"/>
          <w:marBottom w:val="0"/>
          <w:divBdr>
            <w:top w:val="none" w:sz="0" w:space="0" w:color="auto"/>
            <w:left w:val="none" w:sz="0" w:space="0" w:color="auto"/>
            <w:bottom w:val="none" w:sz="0" w:space="0" w:color="auto"/>
            <w:right w:val="none" w:sz="0" w:space="0" w:color="auto"/>
          </w:divBdr>
        </w:div>
        <w:div w:id="1828131784">
          <w:marLeft w:val="0"/>
          <w:marRight w:val="0"/>
          <w:marTop w:val="0"/>
          <w:marBottom w:val="0"/>
          <w:divBdr>
            <w:top w:val="none" w:sz="0" w:space="0" w:color="auto"/>
            <w:left w:val="none" w:sz="0" w:space="0" w:color="auto"/>
            <w:bottom w:val="none" w:sz="0" w:space="0" w:color="auto"/>
            <w:right w:val="none" w:sz="0" w:space="0" w:color="auto"/>
          </w:divBdr>
        </w:div>
        <w:div w:id="1791583869">
          <w:marLeft w:val="0"/>
          <w:marRight w:val="0"/>
          <w:marTop w:val="0"/>
          <w:marBottom w:val="0"/>
          <w:divBdr>
            <w:top w:val="none" w:sz="0" w:space="0" w:color="auto"/>
            <w:left w:val="none" w:sz="0" w:space="0" w:color="auto"/>
            <w:bottom w:val="none" w:sz="0" w:space="0" w:color="auto"/>
            <w:right w:val="none" w:sz="0" w:space="0" w:color="auto"/>
          </w:divBdr>
        </w:div>
        <w:div w:id="1596204403">
          <w:marLeft w:val="0"/>
          <w:marRight w:val="0"/>
          <w:marTop w:val="0"/>
          <w:marBottom w:val="0"/>
          <w:divBdr>
            <w:top w:val="none" w:sz="0" w:space="0" w:color="auto"/>
            <w:left w:val="none" w:sz="0" w:space="0" w:color="auto"/>
            <w:bottom w:val="none" w:sz="0" w:space="0" w:color="auto"/>
            <w:right w:val="none" w:sz="0" w:space="0" w:color="auto"/>
          </w:divBdr>
        </w:div>
        <w:div w:id="802431481">
          <w:marLeft w:val="0"/>
          <w:marRight w:val="0"/>
          <w:marTop w:val="0"/>
          <w:marBottom w:val="0"/>
          <w:divBdr>
            <w:top w:val="none" w:sz="0" w:space="0" w:color="auto"/>
            <w:left w:val="none" w:sz="0" w:space="0" w:color="auto"/>
            <w:bottom w:val="none" w:sz="0" w:space="0" w:color="auto"/>
            <w:right w:val="none" w:sz="0" w:space="0" w:color="auto"/>
          </w:divBdr>
        </w:div>
        <w:div w:id="1282106950">
          <w:marLeft w:val="0"/>
          <w:marRight w:val="0"/>
          <w:marTop w:val="0"/>
          <w:marBottom w:val="0"/>
          <w:divBdr>
            <w:top w:val="none" w:sz="0" w:space="0" w:color="auto"/>
            <w:left w:val="none" w:sz="0" w:space="0" w:color="auto"/>
            <w:bottom w:val="none" w:sz="0" w:space="0" w:color="auto"/>
            <w:right w:val="none" w:sz="0" w:space="0" w:color="auto"/>
          </w:divBdr>
        </w:div>
        <w:div w:id="980034424">
          <w:marLeft w:val="0"/>
          <w:marRight w:val="0"/>
          <w:marTop w:val="0"/>
          <w:marBottom w:val="0"/>
          <w:divBdr>
            <w:top w:val="none" w:sz="0" w:space="0" w:color="auto"/>
            <w:left w:val="none" w:sz="0" w:space="0" w:color="auto"/>
            <w:bottom w:val="none" w:sz="0" w:space="0" w:color="auto"/>
            <w:right w:val="none" w:sz="0" w:space="0" w:color="auto"/>
          </w:divBdr>
        </w:div>
        <w:div w:id="1117914503">
          <w:marLeft w:val="0"/>
          <w:marRight w:val="0"/>
          <w:marTop w:val="0"/>
          <w:marBottom w:val="0"/>
          <w:divBdr>
            <w:top w:val="none" w:sz="0" w:space="0" w:color="auto"/>
            <w:left w:val="none" w:sz="0" w:space="0" w:color="auto"/>
            <w:bottom w:val="none" w:sz="0" w:space="0" w:color="auto"/>
            <w:right w:val="none" w:sz="0" w:space="0" w:color="auto"/>
          </w:divBdr>
        </w:div>
        <w:div w:id="540632579">
          <w:marLeft w:val="0"/>
          <w:marRight w:val="0"/>
          <w:marTop w:val="0"/>
          <w:marBottom w:val="0"/>
          <w:divBdr>
            <w:top w:val="none" w:sz="0" w:space="0" w:color="auto"/>
            <w:left w:val="none" w:sz="0" w:space="0" w:color="auto"/>
            <w:bottom w:val="none" w:sz="0" w:space="0" w:color="auto"/>
            <w:right w:val="none" w:sz="0" w:space="0" w:color="auto"/>
          </w:divBdr>
        </w:div>
        <w:div w:id="753630222">
          <w:marLeft w:val="0"/>
          <w:marRight w:val="0"/>
          <w:marTop w:val="0"/>
          <w:marBottom w:val="0"/>
          <w:divBdr>
            <w:top w:val="none" w:sz="0" w:space="0" w:color="auto"/>
            <w:left w:val="none" w:sz="0" w:space="0" w:color="auto"/>
            <w:bottom w:val="none" w:sz="0" w:space="0" w:color="auto"/>
            <w:right w:val="none" w:sz="0" w:space="0" w:color="auto"/>
          </w:divBdr>
        </w:div>
        <w:div w:id="1339774811">
          <w:marLeft w:val="0"/>
          <w:marRight w:val="0"/>
          <w:marTop w:val="0"/>
          <w:marBottom w:val="0"/>
          <w:divBdr>
            <w:top w:val="none" w:sz="0" w:space="0" w:color="auto"/>
            <w:left w:val="none" w:sz="0" w:space="0" w:color="auto"/>
            <w:bottom w:val="none" w:sz="0" w:space="0" w:color="auto"/>
            <w:right w:val="none" w:sz="0" w:space="0" w:color="auto"/>
          </w:divBdr>
        </w:div>
        <w:div w:id="1784496850">
          <w:marLeft w:val="0"/>
          <w:marRight w:val="0"/>
          <w:marTop w:val="0"/>
          <w:marBottom w:val="0"/>
          <w:divBdr>
            <w:top w:val="none" w:sz="0" w:space="0" w:color="auto"/>
            <w:left w:val="none" w:sz="0" w:space="0" w:color="auto"/>
            <w:bottom w:val="none" w:sz="0" w:space="0" w:color="auto"/>
            <w:right w:val="none" w:sz="0" w:space="0" w:color="auto"/>
          </w:divBdr>
        </w:div>
        <w:div w:id="441149444">
          <w:marLeft w:val="0"/>
          <w:marRight w:val="0"/>
          <w:marTop w:val="0"/>
          <w:marBottom w:val="0"/>
          <w:divBdr>
            <w:top w:val="none" w:sz="0" w:space="0" w:color="auto"/>
            <w:left w:val="none" w:sz="0" w:space="0" w:color="auto"/>
            <w:bottom w:val="none" w:sz="0" w:space="0" w:color="auto"/>
            <w:right w:val="none" w:sz="0" w:space="0" w:color="auto"/>
          </w:divBdr>
        </w:div>
        <w:div w:id="263339927">
          <w:marLeft w:val="0"/>
          <w:marRight w:val="0"/>
          <w:marTop w:val="0"/>
          <w:marBottom w:val="0"/>
          <w:divBdr>
            <w:top w:val="none" w:sz="0" w:space="0" w:color="auto"/>
            <w:left w:val="none" w:sz="0" w:space="0" w:color="auto"/>
            <w:bottom w:val="none" w:sz="0" w:space="0" w:color="auto"/>
            <w:right w:val="none" w:sz="0" w:space="0" w:color="auto"/>
          </w:divBdr>
        </w:div>
        <w:div w:id="488600950">
          <w:marLeft w:val="0"/>
          <w:marRight w:val="0"/>
          <w:marTop w:val="0"/>
          <w:marBottom w:val="0"/>
          <w:divBdr>
            <w:top w:val="none" w:sz="0" w:space="0" w:color="auto"/>
            <w:left w:val="none" w:sz="0" w:space="0" w:color="auto"/>
            <w:bottom w:val="none" w:sz="0" w:space="0" w:color="auto"/>
            <w:right w:val="none" w:sz="0" w:space="0" w:color="auto"/>
          </w:divBdr>
        </w:div>
        <w:div w:id="1598899371">
          <w:marLeft w:val="0"/>
          <w:marRight w:val="0"/>
          <w:marTop w:val="0"/>
          <w:marBottom w:val="0"/>
          <w:divBdr>
            <w:top w:val="none" w:sz="0" w:space="0" w:color="auto"/>
            <w:left w:val="none" w:sz="0" w:space="0" w:color="auto"/>
            <w:bottom w:val="none" w:sz="0" w:space="0" w:color="auto"/>
            <w:right w:val="none" w:sz="0" w:space="0" w:color="auto"/>
          </w:divBdr>
        </w:div>
        <w:div w:id="1836527190">
          <w:marLeft w:val="0"/>
          <w:marRight w:val="0"/>
          <w:marTop w:val="0"/>
          <w:marBottom w:val="0"/>
          <w:divBdr>
            <w:top w:val="none" w:sz="0" w:space="0" w:color="auto"/>
            <w:left w:val="none" w:sz="0" w:space="0" w:color="auto"/>
            <w:bottom w:val="none" w:sz="0" w:space="0" w:color="auto"/>
            <w:right w:val="none" w:sz="0" w:space="0" w:color="auto"/>
          </w:divBdr>
        </w:div>
        <w:div w:id="768354124">
          <w:marLeft w:val="0"/>
          <w:marRight w:val="0"/>
          <w:marTop w:val="0"/>
          <w:marBottom w:val="0"/>
          <w:divBdr>
            <w:top w:val="none" w:sz="0" w:space="0" w:color="auto"/>
            <w:left w:val="none" w:sz="0" w:space="0" w:color="auto"/>
            <w:bottom w:val="none" w:sz="0" w:space="0" w:color="auto"/>
            <w:right w:val="none" w:sz="0" w:space="0" w:color="auto"/>
          </w:divBdr>
        </w:div>
        <w:div w:id="507327468">
          <w:marLeft w:val="0"/>
          <w:marRight w:val="0"/>
          <w:marTop w:val="0"/>
          <w:marBottom w:val="0"/>
          <w:divBdr>
            <w:top w:val="none" w:sz="0" w:space="0" w:color="auto"/>
            <w:left w:val="none" w:sz="0" w:space="0" w:color="auto"/>
            <w:bottom w:val="none" w:sz="0" w:space="0" w:color="auto"/>
            <w:right w:val="none" w:sz="0" w:space="0" w:color="auto"/>
          </w:divBdr>
        </w:div>
        <w:div w:id="1990209201">
          <w:marLeft w:val="0"/>
          <w:marRight w:val="0"/>
          <w:marTop w:val="0"/>
          <w:marBottom w:val="0"/>
          <w:divBdr>
            <w:top w:val="none" w:sz="0" w:space="0" w:color="auto"/>
            <w:left w:val="none" w:sz="0" w:space="0" w:color="auto"/>
            <w:bottom w:val="none" w:sz="0" w:space="0" w:color="auto"/>
            <w:right w:val="none" w:sz="0" w:space="0" w:color="auto"/>
          </w:divBdr>
        </w:div>
        <w:div w:id="1558280025">
          <w:marLeft w:val="0"/>
          <w:marRight w:val="0"/>
          <w:marTop w:val="0"/>
          <w:marBottom w:val="0"/>
          <w:divBdr>
            <w:top w:val="none" w:sz="0" w:space="0" w:color="auto"/>
            <w:left w:val="none" w:sz="0" w:space="0" w:color="auto"/>
            <w:bottom w:val="none" w:sz="0" w:space="0" w:color="auto"/>
            <w:right w:val="none" w:sz="0" w:space="0" w:color="auto"/>
          </w:divBdr>
        </w:div>
        <w:div w:id="927924797">
          <w:marLeft w:val="0"/>
          <w:marRight w:val="0"/>
          <w:marTop w:val="0"/>
          <w:marBottom w:val="0"/>
          <w:divBdr>
            <w:top w:val="none" w:sz="0" w:space="0" w:color="auto"/>
            <w:left w:val="none" w:sz="0" w:space="0" w:color="auto"/>
            <w:bottom w:val="none" w:sz="0" w:space="0" w:color="auto"/>
            <w:right w:val="none" w:sz="0" w:space="0" w:color="auto"/>
          </w:divBdr>
        </w:div>
        <w:div w:id="1575042564">
          <w:marLeft w:val="0"/>
          <w:marRight w:val="0"/>
          <w:marTop w:val="0"/>
          <w:marBottom w:val="0"/>
          <w:divBdr>
            <w:top w:val="none" w:sz="0" w:space="0" w:color="auto"/>
            <w:left w:val="none" w:sz="0" w:space="0" w:color="auto"/>
            <w:bottom w:val="none" w:sz="0" w:space="0" w:color="auto"/>
            <w:right w:val="none" w:sz="0" w:space="0" w:color="auto"/>
          </w:divBdr>
        </w:div>
        <w:div w:id="1134173664">
          <w:marLeft w:val="0"/>
          <w:marRight w:val="0"/>
          <w:marTop w:val="0"/>
          <w:marBottom w:val="0"/>
          <w:divBdr>
            <w:top w:val="none" w:sz="0" w:space="0" w:color="auto"/>
            <w:left w:val="none" w:sz="0" w:space="0" w:color="auto"/>
            <w:bottom w:val="none" w:sz="0" w:space="0" w:color="auto"/>
            <w:right w:val="none" w:sz="0" w:space="0" w:color="auto"/>
          </w:divBdr>
        </w:div>
        <w:div w:id="539440923">
          <w:marLeft w:val="0"/>
          <w:marRight w:val="0"/>
          <w:marTop w:val="0"/>
          <w:marBottom w:val="0"/>
          <w:divBdr>
            <w:top w:val="none" w:sz="0" w:space="0" w:color="auto"/>
            <w:left w:val="none" w:sz="0" w:space="0" w:color="auto"/>
            <w:bottom w:val="none" w:sz="0" w:space="0" w:color="auto"/>
            <w:right w:val="none" w:sz="0" w:space="0" w:color="auto"/>
          </w:divBdr>
        </w:div>
        <w:div w:id="741023223">
          <w:marLeft w:val="0"/>
          <w:marRight w:val="0"/>
          <w:marTop w:val="0"/>
          <w:marBottom w:val="0"/>
          <w:divBdr>
            <w:top w:val="none" w:sz="0" w:space="0" w:color="auto"/>
            <w:left w:val="none" w:sz="0" w:space="0" w:color="auto"/>
            <w:bottom w:val="none" w:sz="0" w:space="0" w:color="auto"/>
            <w:right w:val="none" w:sz="0" w:space="0" w:color="auto"/>
          </w:divBdr>
        </w:div>
        <w:div w:id="669453689">
          <w:marLeft w:val="0"/>
          <w:marRight w:val="0"/>
          <w:marTop w:val="0"/>
          <w:marBottom w:val="0"/>
          <w:divBdr>
            <w:top w:val="none" w:sz="0" w:space="0" w:color="auto"/>
            <w:left w:val="none" w:sz="0" w:space="0" w:color="auto"/>
            <w:bottom w:val="none" w:sz="0" w:space="0" w:color="auto"/>
            <w:right w:val="none" w:sz="0" w:space="0" w:color="auto"/>
          </w:divBdr>
        </w:div>
        <w:div w:id="1490555422">
          <w:marLeft w:val="0"/>
          <w:marRight w:val="0"/>
          <w:marTop w:val="0"/>
          <w:marBottom w:val="0"/>
          <w:divBdr>
            <w:top w:val="none" w:sz="0" w:space="0" w:color="auto"/>
            <w:left w:val="none" w:sz="0" w:space="0" w:color="auto"/>
            <w:bottom w:val="none" w:sz="0" w:space="0" w:color="auto"/>
            <w:right w:val="none" w:sz="0" w:space="0" w:color="auto"/>
          </w:divBdr>
        </w:div>
        <w:div w:id="73674969">
          <w:marLeft w:val="0"/>
          <w:marRight w:val="0"/>
          <w:marTop w:val="0"/>
          <w:marBottom w:val="0"/>
          <w:divBdr>
            <w:top w:val="none" w:sz="0" w:space="0" w:color="auto"/>
            <w:left w:val="none" w:sz="0" w:space="0" w:color="auto"/>
            <w:bottom w:val="none" w:sz="0" w:space="0" w:color="auto"/>
            <w:right w:val="none" w:sz="0" w:space="0" w:color="auto"/>
          </w:divBdr>
        </w:div>
        <w:div w:id="101266166">
          <w:marLeft w:val="0"/>
          <w:marRight w:val="0"/>
          <w:marTop w:val="0"/>
          <w:marBottom w:val="0"/>
          <w:divBdr>
            <w:top w:val="none" w:sz="0" w:space="0" w:color="auto"/>
            <w:left w:val="none" w:sz="0" w:space="0" w:color="auto"/>
            <w:bottom w:val="none" w:sz="0" w:space="0" w:color="auto"/>
            <w:right w:val="none" w:sz="0" w:space="0" w:color="auto"/>
          </w:divBdr>
        </w:div>
        <w:div w:id="801582165">
          <w:marLeft w:val="0"/>
          <w:marRight w:val="0"/>
          <w:marTop w:val="0"/>
          <w:marBottom w:val="0"/>
          <w:divBdr>
            <w:top w:val="none" w:sz="0" w:space="0" w:color="auto"/>
            <w:left w:val="none" w:sz="0" w:space="0" w:color="auto"/>
            <w:bottom w:val="none" w:sz="0" w:space="0" w:color="auto"/>
            <w:right w:val="none" w:sz="0" w:space="0" w:color="auto"/>
          </w:divBdr>
        </w:div>
        <w:div w:id="1234199838">
          <w:marLeft w:val="0"/>
          <w:marRight w:val="0"/>
          <w:marTop w:val="0"/>
          <w:marBottom w:val="0"/>
          <w:divBdr>
            <w:top w:val="none" w:sz="0" w:space="0" w:color="auto"/>
            <w:left w:val="none" w:sz="0" w:space="0" w:color="auto"/>
            <w:bottom w:val="none" w:sz="0" w:space="0" w:color="auto"/>
            <w:right w:val="none" w:sz="0" w:space="0" w:color="auto"/>
          </w:divBdr>
        </w:div>
        <w:div w:id="1232305830">
          <w:marLeft w:val="0"/>
          <w:marRight w:val="0"/>
          <w:marTop w:val="0"/>
          <w:marBottom w:val="0"/>
          <w:divBdr>
            <w:top w:val="none" w:sz="0" w:space="0" w:color="auto"/>
            <w:left w:val="none" w:sz="0" w:space="0" w:color="auto"/>
            <w:bottom w:val="none" w:sz="0" w:space="0" w:color="auto"/>
            <w:right w:val="none" w:sz="0" w:space="0" w:color="auto"/>
          </w:divBdr>
        </w:div>
        <w:div w:id="1307852180">
          <w:marLeft w:val="0"/>
          <w:marRight w:val="0"/>
          <w:marTop w:val="0"/>
          <w:marBottom w:val="0"/>
          <w:divBdr>
            <w:top w:val="none" w:sz="0" w:space="0" w:color="auto"/>
            <w:left w:val="none" w:sz="0" w:space="0" w:color="auto"/>
            <w:bottom w:val="none" w:sz="0" w:space="0" w:color="auto"/>
            <w:right w:val="none" w:sz="0" w:space="0" w:color="auto"/>
          </w:divBdr>
        </w:div>
        <w:div w:id="24985745">
          <w:marLeft w:val="0"/>
          <w:marRight w:val="0"/>
          <w:marTop w:val="0"/>
          <w:marBottom w:val="0"/>
          <w:divBdr>
            <w:top w:val="none" w:sz="0" w:space="0" w:color="auto"/>
            <w:left w:val="none" w:sz="0" w:space="0" w:color="auto"/>
            <w:bottom w:val="none" w:sz="0" w:space="0" w:color="auto"/>
            <w:right w:val="none" w:sz="0" w:space="0" w:color="auto"/>
          </w:divBdr>
        </w:div>
        <w:div w:id="174660612">
          <w:marLeft w:val="0"/>
          <w:marRight w:val="0"/>
          <w:marTop w:val="0"/>
          <w:marBottom w:val="0"/>
          <w:divBdr>
            <w:top w:val="none" w:sz="0" w:space="0" w:color="auto"/>
            <w:left w:val="none" w:sz="0" w:space="0" w:color="auto"/>
            <w:bottom w:val="none" w:sz="0" w:space="0" w:color="auto"/>
            <w:right w:val="none" w:sz="0" w:space="0" w:color="auto"/>
          </w:divBdr>
        </w:div>
        <w:div w:id="1248657670">
          <w:marLeft w:val="0"/>
          <w:marRight w:val="0"/>
          <w:marTop w:val="0"/>
          <w:marBottom w:val="0"/>
          <w:divBdr>
            <w:top w:val="none" w:sz="0" w:space="0" w:color="auto"/>
            <w:left w:val="none" w:sz="0" w:space="0" w:color="auto"/>
            <w:bottom w:val="none" w:sz="0" w:space="0" w:color="auto"/>
            <w:right w:val="none" w:sz="0" w:space="0" w:color="auto"/>
          </w:divBdr>
        </w:div>
        <w:div w:id="1002973667">
          <w:marLeft w:val="0"/>
          <w:marRight w:val="0"/>
          <w:marTop w:val="0"/>
          <w:marBottom w:val="0"/>
          <w:divBdr>
            <w:top w:val="none" w:sz="0" w:space="0" w:color="auto"/>
            <w:left w:val="none" w:sz="0" w:space="0" w:color="auto"/>
            <w:bottom w:val="none" w:sz="0" w:space="0" w:color="auto"/>
            <w:right w:val="none" w:sz="0" w:space="0" w:color="auto"/>
          </w:divBdr>
        </w:div>
        <w:div w:id="1838885627">
          <w:marLeft w:val="0"/>
          <w:marRight w:val="0"/>
          <w:marTop w:val="0"/>
          <w:marBottom w:val="0"/>
          <w:divBdr>
            <w:top w:val="none" w:sz="0" w:space="0" w:color="auto"/>
            <w:left w:val="none" w:sz="0" w:space="0" w:color="auto"/>
            <w:bottom w:val="none" w:sz="0" w:space="0" w:color="auto"/>
            <w:right w:val="none" w:sz="0" w:space="0" w:color="auto"/>
          </w:divBdr>
        </w:div>
        <w:div w:id="1711570435">
          <w:marLeft w:val="0"/>
          <w:marRight w:val="0"/>
          <w:marTop w:val="0"/>
          <w:marBottom w:val="0"/>
          <w:divBdr>
            <w:top w:val="none" w:sz="0" w:space="0" w:color="auto"/>
            <w:left w:val="none" w:sz="0" w:space="0" w:color="auto"/>
            <w:bottom w:val="none" w:sz="0" w:space="0" w:color="auto"/>
            <w:right w:val="none" w:sz="0" w:space="0" w:color="auto"/>
          </w:divBdr>
        </w:div>
        <w:div w:id="2014793211">
          <w:marLeft w:val="0"/>
          <w:marRight w:val="0"/>
          <w:marTop w:val="0"/>
          <w:marBottom w:val="0"/>
          <w:divBdr>
            <w:top w:val="none" w:sz="0" w:space="0" w:color="auto"/>
            <w:left w:val="none" w:sz="0" w:space="0" w:color="auto"/>
            <w:bottom w:val="none" w:sz="0" w:space="0" w:color="auto"/>
            <w:right w:val="none" w:sz="0" w:space="0" w:color="auto"/>
          </w:divBdr>
        </w:div>
        <w:div w:id="1117337868">
          <w:marLeft w:val="0"/>
          <w:marRight w:val="0"/>
          <w:marTop w:val="0"/>
          <w:marBottom w:val="0"/>
          <w:divBdr>
            <w:top w:val="none" w:sz="0" w:space="0" w:color="auto"/>
            <w:left w:val="none" w:sz="0" w:space="0" w:color="auto"/>
            <w:bottom w:val="none" w:sz="0" w:space="0" w:color="auto"/>
            <w:right w:val="none" w:sz="0" w:space="0" w:color="auto"/>
          </w:divBdr>
        </w:div>
        <w:div w:id="550966936">
          <w:marLeft w:val="0"/>
          <w:marRight w:val="0"/>
          <w:marTop w:val="0"/>
          <w:marBottom w:val="0"/>
          <w:divBdr>
            <w:top w:val="none" w:sz="0" w:space="0" w:color="auto"/>
            <w:left w:val="none" w:sz="0" w:space="0" w:color="auto"/>
            <w:bottom w:val="none" w:sz="0" w:space="0" w:color="auto"/>
            <w:right w:val="none" w:sz="0" w:space="0" w:color="auto"/>
          </w:divBdr>
        </w:div>
        <w:div w:id="1286808213">
          <w:marLeft w:val="0"/>
          <w:marRight w:val="0"/>
          <w:marTop w:val="0"/>
          <w:marBottom w:val="0"/>
          <w:divBdr>
            <w:top w:val="none" w:sz="0" w:space="0" w:color="auto"/>
            <w:left w:val="none" w:sz="0" w:space="0" w:color="auto"/>
            <w:bottom w:val="none" w:sz="0" w:space="0" w:color="auto"/>
            <w:right w:val="none" w:sz="0" w:space="0" w:color="auto"/>
          </w:divBdr>
        </w:div>
        <w:div w:id="1386639669">
          <w:marLeft w:val="0"/>
          <w:marRight w:val="0"/>
          <w:marTop w:val="0"/>
          <w:marBottom w:val="0"/>
          <w:divBdr>
            <w:top w:val="none" w:sz="0" w:space="0" w:color="auto"/>
            <w:left w:val="none" w:sz="0" w:space="0" w:color="auto"/>
            <w:bottom w:val="none" w:sz="0" w:space="0" w:color="auto"/>
            <w:right w:val="none" w:sz="0" w:space="0" w:color="auto"/>
          </w:divBdr>
        </w:div>
        <w:div w:id="474294993">
          <w:marLeft w:val="0"/>
          <w:marRight w:val="0"/>
          <w:marTop w:val="0"/>
          <w:marBottom w:val="0"/>
          <w:divBdr>
            <w:top w:val="none" w:sz="0" w:space="0" w:color="auto"/>
            <w:left w:val="none" w:sz="0" w:space="0" w:color="auto"/>
            <w:bottom w:val="none" w:sz="0" w:space="0" w:color="auto"/>
            <w:right w:val="none" w:sz="0" w:space="0" w:color="auto"/>
          </w:divBdr>
        </w:div>
        <w:div w:id="795413517">
          <w:marLeft w:val="0"/>
          <w:marRight w:val="0"/>
          <w:marTop w:val="0"/>
          <w:marBottom w:val="0"/>
          <w:divBdr>
            <w:top w:val="none" w:sz="0" w:space="0" w:color="auto"/>
            <w:left w:val="none" w:sz="0" w:space="0" w:color="auto"/>
            <w:bottom w:val="none" w:sz="0" w:space="0" w:color="auto"/>
            <w:right w:val="none" w:sz="0" w:space="0" w:color="auto"/>
          </w:divBdr>
        </w:div>
        <w:div w:id="1535923925">
          <w:marLeft w:val="0"/>
          <w:marRight w:val="0"/>
          <w:marTop w:val="0"/>
          <w:marBottom w:val="0"/>
          <w:divBdr>
            <w:top w:val="none" w:sz="0" w:space="0" w:color="auto"/>
            <w:left w:val="none" w:sz="0" w:space="0" w:color="auto"/>
            <w:bottom w:val="none" w:sz="0" w:space="0" w:color="auto"/>
            <w:right w:val="none" w:sz="0" w:space="0" w:color="auto"/>
          </w:divBdr>
        </w:div>
        <w:div w:id="1351907653">
          <w:marLeft w:val="0"/>
          <w:marRight w:val="0"/>
          <w:marTop w:val="0"/>
          <w:marBottom w:val="0"/>
          <w:divBdr>
            <w:top w:val="none" w:sz="0" w:space="0" w:color="auto"/>
            <w:left w:val="none" w:sz="0" w:space="0" w:color="auto"/>
            <w:bottom w:val="none" w:sz="0" w:space="0" w:color="auto"/>
            <w:right w:val="none" w:sz="0" w:space="0" w:color="auto"/>
          </w:divBdr>
        </w:div>
      </w:divsChild>
    </w:div>
    <w:div w:id="667834031">
      <w:bodyDiv w:val="1"/>
      <w:marLeft w:val="0"/>
      <w:marRight w:val="0"/>
      <w:marTop w:val="0"/>
      <w:marBottom w:val="0"/>
      <w:divBdr>
        <w:top w:val="none" w:sz="0" w:space="0" w:color="auto"/>
        <w:left w:val="none" w:sz="0" w:space="0" w:color="auto"/>
        <w:bottom w:val="none" w:sz="0" w:space="0" w:color="auto"/>
        <w:right w:val="none" w:sz="0" w:space="0" w:color="auto"/>
      </w:divBdr>
      <w:divsChild>
        <w:div w:id="380515435">
          <w:marLeft w:val="0"/>
          <w:marRight w:val="0"/>
          <w:marTop w:val="0"/>
          <w:marBottom w:val="0"/>
          <w:divBdr>
            <w:top w:val="none" w:sz="0" w:space="0" w:color="auto"/>
            <w:left w:val="none" w:sz="0" w:space="0" w:color="auto"/>
            <w:bottom w:val="none" w:sz="0" w:space="0" w:color="auto"/>
            <w:right w:val="none" w:sz="0" w:space="0" w:color="auto"/>
          </w:divBdr>
        </w:div>
        <w:div w:id="371611667">
          <w:marLeft w:val="0"/>
          <w:marRight w:val="0"/>
          <w:marTop w:val="0"/>
          <w:marBottom w:val="0"/>
          <w:divBdr>
            <w:top w:val="none" w:sz="0" w:space="0" w:color="auto"/>
            <w:left w:val="none" w:sz="0" w:space="0" w:color="auto"/>
            <w:bottom w:val="none" w:sz="0" w:space="0" w:color="auto"/>
            <w:right w:val="none" w:sz="0" w:space="0" w:color="auto"/>
          </w:divBdr>
        </w:div>
        <w:div w:id="1694110288">
          <w:marLeft w:val="0"/>
          <w:marRight w:val="0"/>
          <w:marTop w:val="0"/>
          <w:marBottom w:val="0"/>
          <w:divBdr>
            <w:top w:val="none" w:sz="0" w:space="0" w:color="auto"/>
            <w:left w:val="none" w:sz="0" w:space="0" w:color="auto"/>
            <w:bottom w:val="none" w:sz="0" w:space="0" w:color="auto"/>
            <w:right w:val="none" w:sz="0" w:space="0" w:color="auto"/>
          </w:divBdr>
        </w:div>
        <w:div w:id="486095814">
          <w:marLeft w:val="0"/>
          <w:marRight w:val="0"/>
          <w:marTop w:val="0"/>
          <w:marBottom w:val="0"/>
          <w:divBdr>
            <w:top w:val="none" w:sz="0" w:space="0" w:color="auto"/>
            <w:left w:val="none" w:sz="0" w:space="0" w:color="auto"/>
            <w:bottom w:val="none" w:sz="0" w:space="0" w:color="auto"/>
            <w:right w:val="none" w:sz="0" w:space="0" w:color="auto"/>
          </w:divBdr>
        </w:div>
        <w:div w:id="755126068">
          <w:marLeft w:val="0"/>
          <w:marRight w:val="0"/>
          <w:marTop w:val="0"/>
          <w:marBottom w:val="0"/>
          <w:divBdr>
            <w:top w:val="none" w:sz="0" w:space="0" w:color="auto"/>
            <w:left w:val="none" w:sz="0" w:space="0" w:color="auto"/>
            <w:bottom w:val="none" w:sz="0" w:space="0" w:color="auto"/>
            <w:right w:val="none" w:sz="0" w:space="0" w:color="auto"/>
          </w:divBdr>
        </w:div>
        <w:div w:id="225453944">
          <w:marLeft w:val="0"/>
          <w:marRight w:val="0"/>
          <w:marTop w:val="0"/>
          <w:marBottom w:val="0"/>
          <w:divBdr>
            <w:top w:val="none" w:sz="0" w:space="0" w:color="auto"/>
            <w:left w:val="none" w:sz="0" w:space="0" w:color="auto"/>
            <w:bottom w:val="none" w:sz="0" w:space="0" w:color="auto"/>
            <w:right w:val="none" w:sz="0" w:space="0" w:color="auto"/>
          </w:divBdr>
        </w:div>
        <w:div w:id="1140731976">
          <w:marLeft w:val="0"/>
          <w:marRight w:val="0"/>
          <w:marTop w:val="0"/>
          <w:marBottom w:val="0"/>
          <w:divBdr>
            <w:top w:val="none" w:sz="0" w:space="0" w:color="auto"/>
            <w:left w:val="none" w:sz="0" w:space="0" w:color="auto"/>
            <w:bottom w:val="none" w:sz="0" w:space="0" w:color="auto"/>
            <w:right w:val="none" w:sz="0" w:space="0" w:color="auto"/>
          </w:divBdr>
        </w:div>
        <w:div w:id="1331061467">
          <w:marLeft w:val="0"/>
          <w:marRight w:val="0"/>
          <w:marTop w:val="0"/>
          <w:marBottom w:val="0"/>
          <w:divBdr>
            <w:top w:val="none" w:sz="0" w:space="0" w:color="auto"/>
            <w:left w:val="none" w:sz="0" w:space="0" w:color="auto"/>
            <w:bottom w:val="none" w:sz="0" w:space="0" w:color="auto"/>
            <w:right w:val="none" w:sz="0" w:space="0" w:color="auto"/>
          </w:divBdr>
        </w:div>
        <w:div w:id="65154843">
          <w:marLeft w:val="0"/>
          <w:marRight w:val="0"/>
          <w:marTop w:val="0"/>
          <w:marBottom w:val="0"/>
          <w:divBdr>
            <w:top w:val="none" w:sz="0" w:space="0" w:color="auto"/>
            <w:left w:val="none" w:sz="0" w:space="0" w:color="auto"/>
            <w:bottom w:val="none" w:sz="0" w:space="0" w:color="auto"/>
            <w:right w:val="none" w:sz="0" w:space="0" w:color="auto"/>
          </w:divBdr>
        </w:div>
        <w:div w:id="1028603410">
          <w:marLeft w:val="0"/>
          <w:marRight w:val="0"/>
          <w:marTop w:val="0"/>
          <w:marBottom w:val="0"/>
          <w:divBdr>
            <w:top w:val="none" w:sz="0" w:space="0" w:color="auto"/>
            <w:left w:val="none" w:sz="0" w:space="0" w:color="auto"/>
            <w:bottom w:val="none" w:sz="0" w:space="0" w:color="auto"/>
            <w:right w:val="none" w:sz="0" w:space="0" w:color="auto"/>
          </w:divBdr>
        </w:div>
        <w:div w:id="1302542376">
          <w:marLeft w:val="0"/>
          <w:marRight w:val="0"/>
          <w:marTop w:val="0"/>
          <w:marBottom w:val="0"/>
          <w:divBdr>
            <w:top w:val="none" w:sz="0" w:space="0" w:color="auto"/>
            <w:left w:val="none" w:sz="0" w:space="0" w:color="auto"/>
            <w:bottom w:val="none" w:sz="0" w:space="0" w:color="auto"/>
            <w:right w:val="none" w:sz="0" w:space="0" w:color="auto"/>
          </w:divBdr>
        </w:div>
        <w:div w:id="2024700499">
          <w:marLeft w:val="0"/>
          <w:marRight w:val="0"/>
          <w:marTop w:val="0"/>
          <w:marBottom w:val="0"/>
          <w:divBdr>
            <w:top w:val="none" w:sz="0" w:space="0" w:color="auto"/>
            <w:left w:val="none" w:sz="0" w:space="0" w:color="auto"/>
            <w:bottom w:val="none" w:sz="0" w:space="0" w:color="auto"/>
            <w:right w:val="none" w:sz="0" w:space="0" w:color="auto"/>
          </w:divBdr>
        </w:div>
        <w:div w:id="1893150671">
          <w:marLeft w:val="0"/>
          <w:marRight w:val="0"/>
          <w:marTop w:val="0"/>
          <w:marBottom w:val="0"/>
          <w:divBdr>
            <w:top w:val="none" w:sz="0" w:space="0" w:color="auto"/>
            <w:left w:val="none" w:sz="0" w:space="0" w:color="auto"/>
            <w:bottom w:val="none" w:sz="0" w:space="0" w:color="auto"/>
            <w:right w:val="none" w:sz="0" w:space="0" w:color="auto"/>
          </w:divBdr>
        </w:div>
        <w:div w:id="876358530">
          <w:marLeft w:val="0"/>
          <w:marRight w:val="0"/>
          <w:marTop w:val="0"/>
          <w:marBottom w:val="0"/>
          <w:divBdr>
            <w:top w:val="none" w:sz="0" w:space="0" w:color="auto"/>
            <w:left w:val="none" w:sz="0" w:space="0" w:color="auto"/>
            <w:bottom w:val="none" w:sz="0" w:space="0" w:color="auto"/>
            <w:right w:val="none" w:sz="0" w:space="0" w:color="auto"/>
          </w:divBdr>
        </w:div>
        <w:div w:id="612444530">
          <w:marLeft w:val="0"/>
          <w:marRight w:val="0"/>
          <w:marTop w:val="0"/>
          <w:marBottom w:val="0"/>
          <w:divBdr>
            <w:top w:val="none" w:sz="0" w:space="0" w:color="auto"/>
            <w:left w:val="none" w:sz="0" w:space="0" w:color="auto"/>
            <w:bottom w:val="none" w:sz="0" w:space="0" w:color="auto"/>
            <w:right w:val="none" w:sz="0" w:space="0" w:color="auto"/>
          </w:divBdr>
        </w:div>
        <w:div w:id="423303413">
          <w:marLeft w:val="0"/>
          <w:marRight w:val="0"/>
          <w:marTop w:val="0"/>
          <w:marBottom w:val="0"/>
          <w:divBdr>
            <w:top w:val="none" w:sz="0" w:space="0" w:color="auto"/>
            <w:left w:val="none" w:sz="0" w:space="0" w:color="auto"/>
            <w:bottom w:val="none" w:sz="0" w:space="0" w:color="auto"/>
            <w:right w:val="none" w:sz="0" w:space="0" w:color="auto"/>
          </w:divBdr>
        </w:div>
        <w:div w:id="1973320335">
          <w:marLeft w:val="0"/>
          <w:marRight w:val="0"/>
          <w:marTop w:val="0"/>
          <w:marBottom w:val="0"/>
          <w:divBdr>
            <w:top w:val="none" w:sz="0" w:space="0" w:color="auto"/>
            <w:left w:val="none" w:sz="0" w:space="0" w:color="auto"/>
            <w:bottom w:val="none" w:sz="0" w:space="0" w:color="auto"/>
            <w:right w:val="none" w:sz="0" w:space="0" w:color="auto"/>
          </w:divBdr>
        </w:div>
        <w:div w:id="1565871565">
          <w:marLeft w:val="0"/>
          <w:marRight w:val="0"/>
          <w:marTop w:val="0"/>
          <w:marBottom w:val="0"/>
          <w:divBdr>
            <w:top w:val="none" w:sz="0" w:space="0" w:color="auto"/>
            <w:left w:val="none" w:sz="0" w:space="0" w:color="auto"/>
            <w:bottom w:val="none" w:sz="0" w:space="0" w:color="auto"/>
            <w:right w:val="none" w:sz="0" w:space="0" w:color="auto"/>
          </w:divBdr>
        </w:div>
        <w:div w:id="1396512813">
          <w:marLeft w:val="0"/>
          <w:marRight w:val="0"/>
          <w:marTop w:val="0"/>
          <w:marBottom w:val="0"/>
          <w:divBdr>
            <w:top w:val="none" w:sz="0" w:space="0" w:color="auto"/>
            <w:left w:val="none" w:sz="0" w:space="0" w:color="auto"/>
            <w:bottom w:val="none" w:sz="0" w:space="0" w:color="auto"/>
            <w:right w:val="none" w:sz="0" w:space="0" w:color="auto"/>
          </w:divBdr>
        </w:div>
        <w:div w:id="2120102204">
          <w:marLeft w:val="0"/>
          <w:marRight w:val="0"/>
          <w:marTop w:val="0"/>
          <w:marBottom w:val="0"/>
          <w:divBdr>
            <w:top w:val="none" w:sz="0" w:space="0" w:color="auto"/>
            <w:left w:val="none" w:sz="0" w:space="0" w:color="auto"/>
            <w:bottom w:val="none" w:sz="0" w:space="0" w:color="auto"/>
            <w:right w:val="none" w:sz="0" w:space="0" w:color="auto"/>
          </w:divBdr>
        </w:div>
        <w:div w:id="1661040354">
          <w:marLeft w:val="0"/>
          <w:marRight w:val="0"/>
          <w:marTop w:val="0"/>
          <w:marBottom w:val="0"/>
          <w:divBdr>
            <w:top w:val="none" w:sz="0" w:space="0" w:color="auto"/>
            <w:left w:val="none" w:sz="0" w:space="0" w:color="auto"/>
            <w:bottom w:val="none" w:sz="0" w:space="0" w:color="auto"/>
            <w:right w:val="none" w:sz="0" w:space="0" w:color="auto"/>
          </w:divBdr>
        </w:div>
        <w:div w:id="1994287998">
          <w:marLeft w:val="0"/>
          <w:marRight w:val="0"/>
          <w:marTop w:val="0"/>
          <w:marBottom w:val="0"/>
          <w:divBdr>
            <w:top w:val="none" w:sz="0" w:space="0" w:color="auto"/>
            <w:left w:val="none" w:sz="0" w:space="0" w:color="auto"/>
            <w:bottom w:val="none" w:sz="0" w:space="0" w:color="auto"/>
            <w:right w:val="none" w:sz="0" w:space="0" w:color="auto"/>
          </w:divBdr>
        </w:div>
        <w:div w:id="1828091777">
          <w:marLeft w:val="0"/>
          <w:marRight w:val="0"/>
          <w:marTop w:val="0"/>
          <w:marBottom w:val="0"/>
          <w:divBdr>
            <w:top w:val="none" w:sz="0" w:space="0" w:color="auto"/>
            <w:left w:val="none" w:sz="0" w:space="0" w:color="auto"/>
            <w:bottom w:val="none" w:sz="0" w:space="0" w:color="auto"/>
            <w:right w:val="none" w:sz="0" w:space="0" w:color="auto"/>
          </w:divBdr>
        </w:div>
        <w:div w:id="1301308474">
          <w:marLeft w:val="0"/>
          <w:marRight w:val="0"/>
          <w:marTop w:val="0"/>
          <w:marBottom w:val="0"/>
          <w:divBdr>
            <w:top w:val="none" w:sz="0" w:space="0" w:color="auto"/>
            <w:left w:val="none" w:sz="0" w:space="0" w:color="auto"/>
            <w:bottom w:val="none" w:sz="0" w:space="0" w:color="auto"/>
            <w:right w:val="none" w:sz="0" w:space="0" w:color="auto"/>
          </w:divBdr>
        </w:div>
        <w:div w:id="919480753">
          <w:marLeft w:val="0"/>
          <w:marRight w:val="0"/>
          <w:marTop w:val="0"/>
          <w:marBottom w:val="0"/>
          <w:divBdr>
            <w:top w:val="none" w:sz="0" w:space="0" w:color="auto"/>
            <w:left w:val="none" w:sz="0" w:space="0" w:color="auto"/>
            <w:bottom w:val="none" w:sz="0" w:space="0" w:color="auto"/>
            <w:right w:val="none" w:sz="0" w:space="0" w:color="auto"/>
          </w:divBdr>
        </w:div>
        <w:div w:id="1824154585">
          <w:marLeft w:val="0"/>
          <w:marRight w:val="0"/>
          <w:marTop w:val="0"/>
          <w:marBottom w:val="0"/>
          <w:divBdr>
            <w:top w:val="none" w:sz="0" w:space="0" w:color="auto"/>
            <w:left w:val="none" w:sz="0" w:space="0" w:color="auto"/>
            <w:bottom w:val="none" w:sz="0" w:space="0" w:color="auto"/>
            <w:right w:val="none" w:sz="0" w:space="0" w:color="auto"/>
          </w:divBdr>
        </w:div>
        <w:div w:id="533425120">
          <w:marLeft w:val="0"/>
          <w:marRight w:val="0"/>
          <w:marTop w:val="0"/>
          <w:marBottom w:val="0"/>
          <w:divBdr>
            <w:top w:val="none" w:sz="0" w:space="0" w:color="auto"/>
            <w:left w:val="none" w:sz="0" w:space="0" w:color="auto"/>
            <w:bottom w:val="none" w:sz="0" w:space="0" w:color="auto"/>
            <w:right w:val="none" w:sz="0" w:space="0" w:color="auto"/>
          </w:divBdr>
        </w:div>
        <w:div w:id="728577194">
          <w:marLeft w:val="0"/>
          <w:marRight w:val="0"/>
          <w:marTop w:val="0"/>
          <w:marBottom w:val="0"/>
          <w:divBdr>
            <w:top w:val="none" w:sz="0" w:space="0" w:color="auto"/>
            <w:left w:val="none" w:sz="0" w:space="0" w:color="auto"/>
            <w:bottom w:val="none" w:sz="0" w:space="0" w:color="auto"/>
            <w:right w:val="none" w:sz="0" w:space="0" w:color="auto"/>
          </w:divBdr>
        </w:div>
        <w:div w:id="2087342891">
          <w:marLeft w:val="0"/>
          <w:marRight w:val="0"/>
          <w:marTop w:val="0"/>
          <w:marBottom w:val="0"/>
          <w:divBdr>
            <w:top w:val="none" w:sz="0" w:space="0" w:color="auto"/>
            <w:left w:val="none" w:sz="0" w:space="0" w:color="auto"/>
            <w:bottom w:val="none" w:sz="0" w:space="0" w:color="auto"/>
            <w:right w:val="none" w:sz="0" w:space="0" w:color="auto"/>
          </w:divBdr>
        </w:div>
        <w:div w:id="759063758">
          <w:marLeft w:val="0"/>
          <w:marRight w:val="0"/>
          <w:marTop w:val="0"/>
          <w:marBottom w:val="0"/>
          <w:divBdr>
            <w:top w:val="none" w:sz="0" w:space="0" w:color="auto"/>
            <w:left w:val="none" w:sz="0" w:space="0" w:color="auto"/>
            <w:bottom w:val="none" w:sz="0" w:space="0" w:color="auto"/>
            <w:right w:val="none" w:sz="0" w:space="0" w:color="auto"/>
          </w:divBdr>
        </w:div>
        <w:div w:id="1391073876">
          <w:marLeft w:val="0"/>
          <w:marRight w:val="0"/>
          <w:marTop w:val="0"/>
          <w:marBottom w:val="0"/>
          <w:divBdr>
            <w:top w:val="none" w:sz="0" w:space="0" w:color="auto"/>
            <w:left w:val="none" w:sz="0" w:space="0" w:color="auto"/>
            <w:bottom w:val="none" w:sz="0" w:space="0" w:color="auto"/>
            <w:right w:val="none" w:sz="0" w:space="0" w:color="auto"/>
          </w:divBdr>
        </w:div>
        <w:div w:id="355429936">
          <w:marLeft w:val="0"/>
          <w:marRight w:val="0"/>
          <w:marTop w:val="0"/>
          <w:marBottom w:val="0"/>
          <w:divBdr>
            <w:top w:val="none" w:sz="0" w:space="0" w:color="auto"/>
            <w:left w:val="none" w:sz="0" w:space="0" w:color="auto"/>
            <w:bottom w:val="none" w:sz="0" w:space="0" w:color="auto"/>
            <w:right w:val="none" w:sz="0" w:space="0" w:color="auto"/>
          </w:divBdr>
        </w:div>
        <w:div w:id="1578897819">
          <w:marLeft w:val="0"/>
          <w:marRight w:val="0"/>
          <w:marTop w:val="0"/>
          <w:marBottom w:val="0"/>
          <w:divBdr>
            <w:top w:val="none" w:sz="0" w:space="0" w:color="auto"/>
            <w:left w:val="none" w:sz="0" w:space="0" w:color="auto"/>
            <w:bottom w:val="none" w:sz="0" w:space="0" w:color="auto"/>
            <w:right w:val="none" w:sz="0" w:space="0" w:color="auto"/>
          </w:divBdr>
        </w:div>
        <w:div w:id="1693648187">
          <w:marLeft w:val="0"/>
          <w:marRight w:val="0"/>
          <w:marTop w:val="0"/>
          <w:marBottom w:val="0"/>
          <w:divBdr>
            <w:top w:val="none" w:sz="0" w:space="0" w:color="auto"/>
            <w:left w:val="none" w:sz="0" w:space="0" w:color="auto"/>
            <w:bottom w:val="none" w:sz="0" w:space="0" w:color="auto"/>
            <w:right w:val="none" w:sz="0" w:space="0" w:color="auto"/>
          </w:divBdr>
        </w:div>
        <w:div w:id="669722936">
          <w:marLeft w:val="0"/>
          <w:marRight w:val="0"/>
          <w:marTop w:val="0"/>
          <w:marBottom w:val="0"/>
          <w:divBdr>
            <w:top w:val="none" w:sz="0" w:space="0" w:color="auto"/>
            <w:left w:val="none" w:sz="0" w:space="0" w:color="auto"/>
            <w:bottom w:val="none" w:sz="0" w:space="0" w:color="auto"/>
            <w:right w:val="none" w:sz="0" w:space="0" w:color="auto"/>
          </w:divBdr>
        </w:div>
        <w:div w:id="1276524214">
          <w:marLeft w:val="0"/>
          <w:marRight w:val="0"/>
          <w:marTop w:val="0"/>
          <w:marBottom w:val="0"/>
          <w:divBdr>
            <w:top w:val="none" w:sz="0" w:space="0" w:color="auto"/>
            <w:left w:val="none" w:sz="0" w:space="0" w:color="auto"/>
            <w:bottom w:val="none" w:sz="0" w:space="0" w:color="auto"/>
            <w:right w:val="none" w:sz="0" w:space="0" w:color="auto"/>
          </w:divBdr>
        </w:div>
        <w:div w:id="167600731">
          <w:marLeft w:val="0"/>
          <w:marRight w:val="0"/>
          <w:marTop w:val="0"/>
          <w:marBottom w:val="0"/>
          <w:divBdr>
            <w:top w:val="none" w:sz="0" w:space="0" w:color="auto"/>
            <w:left w:val="none" w:sz="0" w:space="0" w:color="auto"/>
            <w:bottom w:val="none" w:sz="0" w:space="0" w:color="auto"/>
            <w:right w:val="none" w:sz="0" w:space="0" w:color="auto"/>
          </w:divBdr>
        </w:div>
        <w:div w:id="1724864731">
          <w:marLeft w:val="0"/>
          <w:marRight w:val="0"/>
          <w:marTop w:val="0"/>
          <w:marBottom w:val="0"/>
          <w:divBdr>
            <w:top w:val="none" w:sz="0" w:space="0" w:color="auto"/>
            <w:left w:val="none" w:sz="0" w:space="0" w:color="auto"/>
            <w:bottom w:val="none" w:sz="0" w:space="0" w:color="auto"/>
            <w:right w:val="none" w:sz="0" w:space="0" w:color="auto"/>
          </w:divBdr>
        </w:div>
        <w:div w:id="1945723417">
          <w:marLeft w:val="0"/>
          <w:marRight w:val="0"/>
          <w:marTop w:val="0"/>
          <w:marBottom w:val="0"/>
          <w:divBdr>
            <w:top w:val="none" w:sz="0" w:space="0" w:color="auto"/>
            <w:left w:val="none" w:sz="0" w:space="0" w:color="auto"/>
            <w:bottom w:val="none" w:sz="0" w:space="0" w:color="auto"/>
            <w:right w:val="none" w:sz="0" w:space="0" w:color="auto"/>
          </w:divBdr>
        </w:div>
        <w:div w:id="127283535">
          <w:marLeft w:val="0"/>
          <w:marRight w:val="0"/>
          <w:marTop w:val="0"/>
          <w:marBottom w:val="0"/>
          <w:divBdr>
            <w:top w:val="none" w:sz="0" w:space="0" w:color="auto"/>
            <w:left w:val="none" w:sz="0" w:space="0" w:color="auto"/>
            <w:bottom w:val="none" w:sz="0" w:space="0" w:color="auto"/>
            <w:right w:val="none" w:sz="0" w:space="0" w:color="auto"/>
          </w:divBdr>
        </w:div>
      </w:divsChild>
    </w:div>
    <w:div w:id="1019893103">
      <w:bodyDiv w:val="1"/>
      <w:marLeft w:val="0"/>
      <w:marRight w:val="0"/>
      <w:marTop w:val="0"/>
      <w:marBottom w:val="0"/>
      <w:divBdr>
        <w:top w:val="none" w:sz="0" w:space="0" w:color="auto"/>
        <w:left w:val="none" w:sz="0" w:space="0" w:color="auto"/>
        <w:bottom w:val="none" w:sz="0" w:space="0" w:color="auto"/>
        <w:right w:val="none" w:sz="0" w:space="0" w:color="auto"/>
      </w:divBdr>
    </w:div>
    <w:div w:id="1183398453">
      <w:bodyDiv w:val="1"/>
      <w:marLeft w:val="0"/>
      <w:marRight w:val="0"/>
      <w:marTop w:val="0"/>
      <w:marBottom w:val="0"/>
      <w:divBdr>
        <w:top w:val="none" w:sz="0" w:space="0" w:color="auto"/>
        <w:left w:val="none" w:sz="0" w:space="0" w:color="auto"/>
        <w:bottom w:val="none" w:sz="0" w:space="0" w:color="auto"/>
        <w:right w:val="none" w:sz="0" w:space="0" w:color="auto"/>
      </w:divBdr>
    </w:div>
    <w:div w:id="1508520765">
      <w:bodyDiv w:val="1"/>
      <w:marLeft w:val="0"/>
      <w:marRight w:val="0"/>
      <w:marTop w:val="0"/>
      <w:marBottom w:val="0"/>
      <w:divBdr>
        <w:top w:val="none" w:sz="0" w:space="0" w:color="auto"/>
        <w:left w:val="none" w:sz="0" w:space="0" w:color="auto"/>
        <w:bottom w:val="none" w:sz="0" w:space="0" w:color="auto"/>
        <w:right w:val="none" w:sz="0" w:space="0" w:color="auto"/>
      </w:divBdr>
    </w:div>
    <w:div w:id="1797600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02C911-224F-460A-B5F9-FB68CE628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6</Pages>
  <Words>1114</Words>
  <Characters>6350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DT: 0388 600 600</Company>
  <LinksUpToDate>false</LinksUpToDate>
  <CharactersWithSpaces>7450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 Tinh CSC</dc:creator>
  <cp:lastModifiedBy>LAM XUNG 37</cp:lastModifiedBy>
  <cp:revision>105</cp:revision>
  <cp:lastPrinted>2025-05-26T10:08:00Z</cp:lastPrinted>
  <dcterms:created xsi:type="dcterms:W3CDTF">2025-05-22T04:06:00Z</dcterms:created>
  <dcterms:modified xsi:type="dcterms:W3CDTF">2025-06-17T09:07:00Z</dcterms:modified>
</cp:coreProperties>
</file>